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975" w:rsidRDefault="002A1975" w:rsidP="002A1975">
      <w:pPr>
        <w:autoSpaceDE w:val="0"/>
        <w:autoSpaceDN w:val="0"/>
        <w:adjustRightInd w:val="0"/>
        <w:spacing w:after="0" w:line="240" w:lineRule="auto"/>
        <w:ind w:left="6237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Приложение №4</w:t>
      </w:r>
    </w:p>
    <w:p w:rsidR="002A1975" w:rsidRPr="002C4D75" w:rsidRDefault="002A1975" w:rsidP="002A1975">
      <w:pPr>
        <w:spacing w:after="0" w:line="240" w:lineRule="auto"/>
        <w:ind w:left="6237" w:right="-1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A005E2">
        <w:rPr>
          <w:rFonts w:ascii="Times New Roman" w:hAnsi="Times New Roman" w:cs="Times New Roman"/>
          <w:bCs/>
          <w:sz w:val="24"/>
          <w:szCs w:val="24"/>
        </w:rPr>
        <w:t>к</w:t>
      </w:r>
      <w:r w:rsidRPr="0053196F">
        <w:rPr>
          <w:rFonts w:ascii="Times New Roman" w:hAnsi="Times New Roman" w:cs="Times New Roman"/>
          <w:bCs/>
          <w:sz w:val="24"/>
          <w:szCs w:val="24"/>
        </w:rPr>
        <w:t xml:space="preserve"> </w:t>
      </w:r>
      <w:hyperlink w:anchor="sub_1000" w:history="1">
        <w:r w:rsidRPr="002C4D75">
          <w:rPr>
            <w:rFonts w:ascii="Times New Roman" w:hAnsi="Times New Roman" w:cs="Times New Roman"/>
            <w:sz w:val="24"/>
            <w:szCs w:val="24"/>
          </w:rPr>
          <w:t>Порядку</w:t>
        </w:r>
      </w:hyperlink>
      <w:r w:rsidRPr="002C4D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предоставления доступа к информации системы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Pr="002C4D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Pr="002C4D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C4D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2A1975" w:rsidRDefault="002A1975" w:rsidP="002A1975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0"/>
        </w:rPr>
      </w:pPr>
    </w:p>
    <w:p w:rsidR="002A1975" w:rsidRDefault="002A1975" w:rsidP="002A1975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EB56A5" w:rsidRPr="00EB56A5" w:rsidRDefault="00EB56A5" w:rsidP="002A1975">
      <w:pPr>
        <w:spacing w:after="0" w:line="240" w:lineRule="auto"/>
        <w:jc w:val="center"/>
        <w:rPr>
          <w:rFonts w:ascii="Times New Roman" w:eastAsia="Arial" w:hAnsi="Times New Roman" w:cs="Times New Roman"/>
          <w:b/>
          <w:sz w:val="28"/>
          <w:szCs w:val="28"/>
          <w:lang w:eastAsia="ar-SA"/>
        </w:rPr>
      </w:pPr>
      <w:r w:rsidRPr="00EB56A5">
        <w:rPr>
          <w:rFonts w:ascii="Times New Roman" w:eastAsia="Calibri" w:hAnsi="Times New Roman" w:cs="Times New Roman"/>
          <w:b/>
          <w:bCs/>
          <w:sz w:val="28"/>
          <w:szCs w:val="28"/>
        </w:rPr>
        <w:t>Соглашение о</w:t>
      </w:r>
      <w:r w:rsidR="00DF72FF" w:rsidRPr="00EB56A5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взаимодействии</w:t>
      </w:r>
      <w:r w:rsidRPr="00EB56A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 </w:t>
      </w:r>
    </w:p>
    <w:p w:rsidR="00EB56A5" w:rsidRDefault="00EB56A5" w:rsidP="002A1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-5"/>
          <w:sz w:val="28"/>
          <w:szCs w:val="28"/>
        </w:rPr>
      </w:pPr>
      <w:r w:rsidRPr="00EB56A5">
        <w:rPr>
          <w:rFonts w:ascii="Times New Roman" w:eastAsia="Arial" w:hAnsi="Times New Roman" w:cs="Times New Roman"/>
          <w:b/>
          <w:sz w:val="28"/>
          <w:szCs w:val="28"/>
          <w:lang w:eastAsia="ar-SA"/>
        </w:rPr>
        <w:t xml:space="preserve">по представлению </w:t>
      </w:r>
      <w:r w:rsidRPr="00EB56A5">
        <w:rPr>
          <w:rFonts w:ascii="Times New Roman" w:hAnsi="Times New Roman" w:cs="Times New Roman"/>
          <w:b/>
          <w:sz w:val="28"/>
          <w:szCs w:val="28"/>
        </w:rPr>
        <w:t xml:space="preserve">доступа к информации </w:t>
      </w:r>
      <w:r w:rsidR="00DE6987">
        <w:rPr>
          <w:rFonts w:ascii="Times New Roman" w:hAnsi="Times New Roman" w:cs="Times New Roman"/>
          <w:b/>
          <w:sz w:val="28"/>
          <w:szCs w:val="28"/>
        </w:rPr>
        <w:t>системы</w:t>
      </w:r>
      <w:r w:rsidRPr="00EB56A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</w:t>
      </w:r>
    </w:p>
    <w:p w:rsidR="00EB56A5" w:rsidRPr="00EB56A5" w:rsidRDefault="00EB56A5" w:rsidP="002A19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высокоточного </w:t>
      </w:r>
      <w:r w:rsidRPr="00EB56A5">
        <w:rPr>
          <w:rFonts w:ascii="Times New Roman" w:eastAsia="Calibri" w:hAnsi="Times New Roman" w:cs="Times New Roman"/>
          <w:b/>
          <w:spacing w:val="-5"/>
          <w:sz w:val="28"/>
          <w:szCs w:val="28"/>
        </w:rPr>
        <w:t>позиционирования</w:t>
      </w:r>
      <w:r w:rsidRPr="00EB56A5">
        <w:rPr>
          <w:rFonts w:ascii="Times New Roman" w:eastAsia="Calibri" w:hAnsi="Times New Roman" w:cs="Times New Roman"/>
          <w:b/>
          <w:sz w:val="28"/>
          <w:szCs w:val="28"/>
        </w:rPr>
        <w:t xml:space="preserve"> на основе космических систем ГЛОНАСС/</w:t>
      </w:r>
      <w:r w:rsidRPr="00EB56A5">
        <w:rPr>
          <w:rFonts w:ascii="Times New Roman" w:eastAsia="Calibri" w:hAnsi="Times New Roman" w:cs="Times New Roman"/>
          <w:b/>
          <w:sz w:val="28"/>
          <w:szCs w:val="28"/>
          <w:lang w:val="en-US"/>
        </w:rPr>
        <w:t>GPS</w:t>
      </w:r>
      <w:r w:rsidRPr="00EB56A5">
        <w:rPr>
          <w:rFonts w:ascii="Times New Roman" w:eastAsia="Calibri" w:hAnsi="Times New Roman" w:cs="Times New Roman"/>
          <w:b/>
          <w:spacing w:val="-5"/>
          <w:sz w:val="28"/>
          <w:szCs w:val="28"/>
        </w:rPr>
        <w:t xml:space="preserve"> Камчатского края</w:t>
      </w:r>
    </w:p>
    <w:p w:rsidR="00DF72FF" w:rsidRPr="00DF72FF" w:rsidRDefault="00DF72FF" w:rsidP="002A1975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960"/>
        <w:gridCol w:w="4961"/>
      </w:tblGrid>
      <w:tr w:rsidR="00DF72FF" w:rsidRPr="00DF72FF" w:rsidTr="000A1A79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FF" w:rsidRPr="00DF72FF" w:rsidRDefault="00DF72FF" w:rsidP="00DF72FF">
            <w:pPr>
              <w:widowControl w:val="0"/>
              <w:autoSpaceDE w:val="0"/>
              <w:autoSpaceDN w:val="0"/>
              <w:adjustRightInd w:val="0"/>
              <w:spacing w:after="0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DF72FF">
              <w:rPr>
                <w:rFonts w:ascii="Times New Roman" w:eastAsia="Calibri" w:hAnsi="Times New Roman" w:cs="Times New Roman"/>
                <w:sz w:val="28"/>
                <w:szCs w:val="28"/>
              </w:rPr>
              <w:t>г. Петропавловск-Камчатский</w:t>
            </w:r>
          </w:p>
        </w:tc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DF72FF" w:rsidRPr="00DF72FF" w:rsidRDefault="002A1975" w:rsidP="00DF72FF">
            <w:pPr>
              <w:widowControl w:val="0"/>
              <w:autoSpaceDE w:val="0"/>
              <w:autoSpaceDN w:val="0"/>
              <w:adjustRightInd w:val="0"/>
              <w:spacing w:after="0"/>
              <w:jc w:val="right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«___»</w:t>
            </w:r>
            <w:r w:rsidR="00DF72FF" w:rsidRPr="00DF72FF">
              <w:rPr>
                <w:rFonts w:ascii="Times New Roman" w:eastAsia="Calibri" w:hAnsi="Times New Roman" w:cs="Times New Roman"/>
                <w:sz w:val="28"/>
                <w:szCs w:val="28"/>
              </w:rPr>
              <w:t> ____________ 20__ г.</w:t>
            </w:r>
          </w:p>
        </w:tc>
      </w:tr>
    </w:tbl>
    <w:p w:rsidR="00DF72FF" w:rsidRPr="00DF72FF" w:rsidRDefault="00DF72FF" w:rsidP="00DF72FF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2FF" w:rsidRPr="00E576C9" w:rsidRDefault="00EB56A5" w:rsidP="002A19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Краевое государственное автономное учреждение «Информационно-технологический центр Камчатского края», 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именуемое в дальнейшем «</w:t>
      </w:r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Оператор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</w:t>
      </w:r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лице директора </w:t>
      </w:r>
      <w:proofErr w:type="spellStart"/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Шарипова</w:t>
      </w:r>
      <w:proofErr w:type="spellEnd"/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Николая Евгеньевича, действующего на основании Устава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 с одной стороны, и, </w:t>
      </w:r>
      <w:r w:rsidRPr="00E576C9">
        <w:rPr>
          <w:rFonts w:ascii="Times New Roman" w:eastAsia="Arial" w:hAnsi="Times New Roman" w:cs="Times New Roman"/>
          <w:b/>
          <w:color w:val="000000"/>
          <w:sz w:val="28"/>
          <w:szCs w:val="28"/>
          <w:lang w:eastAsia="ar-SA"/>
        </w:rPr>
        <w:t>______________________________________________________________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, именуемое в дальнейшем «</w:t>
      </w:r>
      <w:r w:rsidRPr="00E576C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Пользователь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», в лице  ___________________________________________________, действующего на основании ______________</w:t>
      </w:r>
      <w:r w:rsidR="005A1907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 xml:space="preserve">_____________________________, </w:t>
      </w:r>
      <w:r w:rsidRPr="00E576C9">
        <w:rPr>
          <w:rFonts w:ascii="Times New Roman" w:eastAsia="Arial" w:hAnsi="Times New Roman" w:cs="Times New Roman"/>
          <w:color w:val="000000"/>
          <w:sz w:val="28"/>
          <w:szCs w:val="28"/>
          <w:lang w:eastAsia="ar-SA"/>
        </w:rPr>
        <w:t>с другой стороны, совместно именуемые «Стороны»,</w:t>
      </w:r>
      <w:r w:rsidR="00DF72FF" w:rsidRPr="00E576C9">
        <w:rPr>
          <w:rFonts w:ascii="Times New Roman" w:eastAsia="Calibri" w:hAnsi="Times New Roman" w:cs="Times New Roman"/>
          <w:sz w:val="28"/>
          <w:szCs w:val="28"/>
        </w:rPr>
        <w:t xml:space="preserve"> заключили настоящее Соглашение</w:t>
      </w:r>
      <w:r w:rsidRPr="00E576C9">
        <w:rPr>
          <w:rFonts w:ascii="Times New Roman" w:eastAsia="Calibri" w:hAnsi="Times New Roman" w:cs="Times New Roman"/>
          <w:sz w:val="28"/>
          <w:szCs w:val="28"/>
        </w:rPr>
        <w:t xml:space="preserve"> о нижеследующем</w:t>
      </w:r>
    </w:p>
    <w:p w:rsidR="00EB56A5" w:rsidRPr="00E576C9" w:rsidRDefault="00EB56A5" w:rsidP="002A1975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DF72FF" w:rsidRPr="00473DD1" w:rsidRDefault="00EB56A5" w:rsidP="00473DD1">
      <w:pPr>
        <w:widowControl w:val="0"/>
        <w:tabs>
          <w:tab w:val="left" w:pos="993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0" w:name="Par264"/>
      <w:bookmarkEnd w:id="0"/>
      <w:r w:rsidRPr="00473DD1">
        <w:rPr>
          <w:rFonts w:ascii="Times New Roman" w:eastAsia="Calibri" w:hAnsi="Times New Roman" w:cs="Times New Roman"/>
          <w:b/>
          <w:sz w:val="28"/>
          <w:szCs w:val="28"/>
        </w:rPr>
        <w:t>1. Предмет Соглашения</w:t>
      </w:r>
    </w:p>
    <w:p w:rsidR="00E576C9" w:rsidRPr="005A1907" w:rsidRDefault="00E576C9" w:rsidP="005A190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 w:rsidRPr="00E576C9">
        <w:rPr>
          <w:rFonts w:ascii="Times New Roman" w:eastAsia="Calibri" w:hAnsi="Times New Roman" w:cs="Times New Roman"/>
          <w:sz w:val="28"/>
          <w:szCs w:val="28"/>
        </w:rPr>
        <w:t>1.1. </w:t>
      </w:r>
      <w:r w:rsidR="00DF72FF" w:rsidRPr="00E576C9">
        <w:rPr>
          <w:rFonts w:ascii="Times New Roman" w:eastAsia="Calibri" w:hAnsi="Times New Roman" w:cs="Times New Roman"/>
          <w:sz w:val="28"/>
          <w:szCs w:val="28"/>
        </w:rPr>
        <w:t>Предметом настоящего Со</w:t>
      </w:r>
      <w:r w:rsidR="00EB56A5" w:rsidRPr="00E576C9">
        <w:rPr>
          <w:rFonts w:ascii="Times New Roman" w:eastAsia="Calibri" w:hAnsi="Times New Roman" w:cs="Times New Roman"/>
          <w:sz w:val="28"/>
          <w:szCs w:val="28"/>
        </w:rPr>
        <w:t xml:space="preserve">глашения является </w:t>
      </w:r>
      <w:r w:rsidR="00B478B6" w:rsidRPr="00E576C9">
        <w:rPr>
          <w:rFonts w:ascii="Times New Roman" w:hAnsi="Times New Roman" w:cs="Times New Roman"/>
          <w:sz w:val="28"/>
          <w:szCs w:val="28"/>
        </w:rPr>
        <w:t>обеспечение эффективного взаимодействия между Сторонами по вопросам</w:t>
      </w:r>
      <w:r w:rsidR="00B478B6" w:rsidRPr="00E576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представления</w:t>
      </w:r>
      <w:r w:rsidR="00EB56A5" w:rsidRPr="00E576C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</w:t>
      </w:r>
      <w:r w:rsidR="00DE6987">
        <w:rPr>
          <w:rFonts w:ascii="Times New Roman" w:hAnsi="Times New Roman" w:cs="Times New Roman"/>
          <w:sz w:val="28"/>
          <w:szCs w:val="28"/>
        </w:rPr>
        <w:t>доступа к информации системы</w:t>
      </w:r>
      <w:r w:rsidR="00EB56A5" w:rsidRPr="00E576C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EB56A5" w:rsidRPr="00E576C9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EB56A5" w:rsidRPr="00E576C9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EB56A5" w:rsidRPr="00E576C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</w:t>
      </w:r>
      <w:r w:rsidR="00B500A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EB56A5" w:rsidRPr="00E576C9">
        <w:rPr>
          <w:rFonts w:ascii="Times New Roman" w:eastAsia="Calibri" w:hAnsi="Times New Roman" w:cs="Times New Roman"/>
          <w:spacing w:val="-5"/>
          <w:sz w:val="28"/>
          <w:szCs w:val="28"/>
        </w:rPr>
        <w:t>края</w:t>
      </w:r>
      <w:r w:rsidR="00DF72FF" w:rsidRPr="00E576C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B500A9">
        <w:rPr>
          <w:rFonts w:ascii="Times New Roman" w:eastAsia="Calibri" w:hAnsi="Times New Roman" w:cs="Times New Roman"/>
          <w:spacing w:val="-5"/>
          <w:sz w:val="28"/>
          <w:szCs w:val="28"/>
        </w:rPr>
        <w:t>(далее – Сеть СВТП)</w:t>
      </w:r>
      <w:r w:rsidR="00B500A9" w:rsidRPr="00E576C9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</w:t>
      </w:r>
      <w:r w:rsidR="00DF72FF" w:rsidRPr="00E576C9">
        <w:rPr>
          <w:rFonts w:ascii="Times New Roman" w:eastAsia="Calibri" w:hAnsi="Times New Roman" w:cs="Times New Roman"/>
          <w:sz w:val="28"/>
          <w:szCs w:val="28"/>
        </w:rPr>
        <w:t xml:space="preserve">для выполнения целей, </w:t>
      </w:r>
      <w:r w:rsidR="00A55AF0" w:rsidRPr="00E576C9">
        <w:rPr>
          <w:rFonts w:ascii="Times New Roman" w:eastAsia="Calibri" w:hAnsi="Times New Roman" w:cs="Times New Roman"/>
          <w:sz w:val="28"/>
          <w:szCs w:val="28"/>
        </w:rPr>
        <w:t>задач и функций, возложенных</w:t>
      </w:r>
      <w:r w:rsidR="00A55AF0" w:rsidRPr="00E576C9">
        <w:rPr>
          <w:rFonts w:ascii="Times New Roman" w:hAnsi="Times New Roman" w:cs="Times New Roman"/>
          <w:sz w:val="28"/>
          <w:szCs w:val="28"/>
        </w:rPr>
        <w:t xml:space="preserve"> на Стороны законодательными и </w:t>
      </w:r>
      <w:proofErr w:type="gramStart"/>
      <w:r w:rsidR="00A55AF0" w:rsidRPr="00E576C9">
        <w:rPr>
          <w:rFonts w:ascii="Times New Roman" w:hAnsi="Times New Roman" w:cs="Times New Roman"/>
          <w:sz w:val="28"/>
          <w:szCs w:val="28"/>
        </w:rPr>
        <w:t>иными нормативными правовыми актами Российской Федерации</w:t>
      </w:r>
      <w:proofErr w:type="gramEnd"/>
      <w:r w:rsidR="00A55AF0" w:rsidRPr="00E576C9">
        <w:rPr>
          <w:rFonts w:ascii="Times New Roman" w:hAnsi="Times New Roman" w:cs="Times New Roman"/>
          <w:sz w:val="28"/>
          <w:szCs w:val="28"/>
        </w:rPr>
        <w:t xml:space="preserve"> и нормативными правовыми актами Камчатского края.</w:t>
      </w:r>
    </w:p>
    <w:p w:rsidR="00E576C9" w:rsidRPr="00E576C9" w:rsidRDefault="00E576C9" w:rsidP="00C2493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sz w:val="28"/>
          <w:szCs w:val="28"/>
        </w:rPr>
        <w:t xml:space="preserve">1.2. Информация Сети СВТП предоставляется </w:t>
      </w:r>
      <w:r w:rsidRPr="00E576C9">
        <w:rPr>
          <w:rFonts w:ascii="Times New Roman" w:eastAsia="Arial" w:hAnsi="Times New Roman" w:cs="Times New Roman"/>
          <w:sz w:val="28"/>
          <w:szCs w:val="28"/>
          <w:lang w:eastAsia="ar-SA"/>
        </w:rPr>
        <w:t>Пользователю</w:t>
      </w:r>
      <w:r w:rsidRPr="00E576C9">
        <w:rPr>
          <w:rFonts w:ascii="Times New Roman" w:hAnsi="Times New Roman" w:cs="Times New Roman"/>
          <w:sz w:val="28"/>
          <w:szCs w:val="28"/>
        </w:rPr>
        <w:t xml:space="preserve"> посредством обеспечения </w:t>
      </w:r>
      <w:r w:rsidRPr="00E576C9">
        <w:rPr>
          <w:rFonts w:ascii="Times New Roman" w:eastAsia="Arial" w:hAnsi="Times New Roman" w:cs="Times New Roman"/>
          <w:sz w:val="28"/>
          <w:szCs w:val="28"/>
          <w:lang w:eastAsia="ar-SA"/>
        </w:rPr>
        <w:t>Оператором</w:t>
      </w:r>
      <w:r w:rsidRPr="00E576C9">
        <w:rPr>
          <w:rFonts w:ascii="Times New Roman" w:hAnsi="Times New Roman" w:cs="Times New Roman"/>
          <w:sz w:val="28"/>
          <w:szCs w:val="28"/>
        </w:rPr>
        <w:t xml:space="preserve"> доступа к информационным ресурсам Сети СВТП. </w:t>
      </w:r>
    </w:p>
    <w:p w:rsidR="00E576C9" w:rsidRPr="00E576C9" w:rsidRDefault="00E576C9" w:rsidP="00E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576C9">
        <w:rPr>
          <w:rFonts w:ascii="Times New Roman" w:hAnsi="Times New Roman" w:cs="Times New Roman"/>
          <w:sz w:val="28"/>
          <w:szCs w:val="28"/>
        </w:rPr>
        <w:t>1.3.</w:t>
      </w:r>
      <w:r w:rsidRPr="00E576C9">
        <w:rPr>
          <w:rFonts w:ascii="Times New Roman" w:eastAsia="Arial" w:hAnsi="Times New Roman" w:cs="Times New Roman"/>
          <w:sz w:val="28"/>
          <w:szCs w:val="28"/>
        </w:rPr>
        <w:t xml:space="preserve"> Перечень станц</w:t>
      </w:r>
      <w:r w:rsidR="00451719">
        <w:rPr>
          <w:rFonts w:ascii="Times New Roman" w:eastAsia="Arial" w:hAnsi="Times New Roman" w:cs="Times New Roman"/>
          <w:sz w:val="28"/>
          <w:szCs w:val="28"/>
        </w:rPr>
        <w:t>ий С</w:t>
      </w:r>
      <w:r w:rsidRPr="00E576C9">
        <w:rPr>
          <w:rFonts w:ascii="Times New Roman" w:eastAsia="Arial" w:hAnsi="Times New Roman" w:cs="Times New Roman"/>
          <w:sz w:val="28"/>
          <w:szCs w:val="28"/>
        </w:rPr>
        <w:t xml:space="preserve">ети </w:t>
      </w:r>
      <w:proofErr w:type="gramStart"/>
      <w:r w:rsidRPr="00E576C9">
        <w:rPr>
          <w:rFonts w:ascii="Times New Roman" w:eastAsia="Arial" w:hAnsi="Times New Roman" w:cs="Times New Roman"/>
          <w:sz w:val="28"/>
          <w:szCs w:val="28"/>
        </w:rPr>
        <w:t>СВТП</w:t>
      </w:r>
      <w:proofErr w:type="gramEnd"/>
      <w:r w:rsidRPr="00E576C9">
        <w:rPr>
          <w:rFonts w:ascii="Times New Roman" w:eastAsia="Arial" w:hAnsi="Times New Roman" w:cs="Times New Roman"/>
          <w:sz w:val="28"/>
          <w:szCs w:val="28"/>
        </w:rPr>
        <w:t xml:space="preserve"> и с</w:t>
      </w:r>
      <w:r w:rsidRPr="00E576C9">
        <w:rPr>
          <w:rFonts w:ascii="Times New Roman" w:hAnsi="Times New Roman" w:cs="Times New Roman"/>
          <w:sz w:val="28"/>
          <w:szCs w:val="28"/>
        </w:rPr>
        <w:t xml:space="preserve">хема их расположения указана в </w:t>
      </w:r>
      <w:r w:rsidR="00F51DC3">
        <w:rPr>
          <w:rFonts w:ascii="Times New Roman" w:hAnsi="Times New Roman" w:cs="Times New Roman"/>
          <w:sz w:val="28"/>
          <w:szCs w:val="28"/>
        </w:rPr>
        <w:t>Приложении №1</w:t>
      </w:r>
      <w:r w:rsidRPr="00E576C9">
        <w:rPr>
          <w:rFonts w:ascii="Times New Roman" w:hAnsi="Times New Roman" w:cs="Times New Roman"/>
          <w:sz w:val="28"/>
          <w:szCs w:val="28"/>
        </w:rPr>
        <w:t xml:space="preserve"> к настоящему Соглашени</w:t>
      </w:r>
      <w:bookmarkStart w:id="1" w:name="_GoBack"/>
      <w:bookmarkEnd w:id="1"/>
      <w:r w:rsidRPr="00E576C9">
        <w:rPr>
          <w:rFonts w:ascii="Times New Roman" w:hAnsi="Times New Roman" w:cs="Times New Roman"/>
          <w:sz w:val="28"/>
          <w:szCs w:val="28"/>
        </w:rPr>
        <w:t>ю.</w:t>
      </w:r>
    </w:p>
    <w:p w:rsidR="00E576C9" w:rsidRPr="00E576C9" w:rsidRDefault="00E576C9" w:rsidP="00E576C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576C9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E576C9">
        <w:rPr>
          <w:rFonts w:ascii="Times New Roman" w:hAnsi="Times New Roman" w:cs="Times New Roman"/>
          <w:sz w:val="28"/>
          <w:szCs w:val="28"/>
        </w:rPr>
        <w:t>.</w:t>
      </w:r>
      <w:r w:rsidRPr="00E576C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Pr="00E576C9">
        <w:rPr>
          <w:rFonts w:ascii="Times New Roman" w:hAnsi="Times New Roman" w:cs="Times New Roman"/>
          <w:sz w:val="28"/>
          <w:szCs w:val="28"/>
        </w:rPr>
        <w:t>Сеть СВТП работает в автоматическом режиме (</w:t>
      </w:r>
      <w:proofErr w:type="spellStart"/>
      <w:r w:rsidRPr="00E576C9">
        <w:rPr>
          <w:rFonts w:ascii="Times New Roman" w:hAnsi="Times New Roman" w:cs="Times New Roman"/>
          <w:sz w:val="28"/>
          <w:szCs w:val="28"/>
        </w:rPr>
        <w:t>on-line</w:t>
      </w:r>
      <w:proofErr w:type="spellEnd"/>
      <w:r w:rsidRPr="00E576C9">
        <w:rPr>
          <w:rFonts w:ascii="Times New Roman" w:hAnsi="Times New Roman" w:cs="Times New Roman"/>
          <w:sz w:val="28"/>
          <w:szCs w:val="28"/>
        </w:rPr>
        <w:t>) 24 часа в сутки, 7 дней в неделю.</w:t>
      </w:r>
      <w:r w:rsidRPr="00E576C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576C9" w:rsidRPr="00E576C9" w:rsidRDefault="00E576C9" w:rsidP="00E576C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Pr="00E576C9">
        <w:rPr>
          <w:rFonts w:ascii="Times New Roman" w:hAnsi="Times New Roman" w:cs="Times New Roman"/>
          <w:sz w:val="28"/>
          <w:szCs w:val="28"/>
        </w:rPr>
        <w:t xml:space="preserve">. Геодезические материалы и данные Сети СВТП приняты Управлением </w:t>
      </w:r>
      <w:proofErr w:type="spellStart"/>
      <w:r w:rsidRPr="00E576C9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E576C9">
        <w:rPr>
          <w:rFonts w:ascii="Times New Roman" w:hAnsi="Times New Roman" w:cs="Times New Roman"/>
          <w:sz w:val="28"/>
          <w:szCs w:val="28"/>
        </w:rPr>
        <w:t xml:space="preserve"> по Камчатскому краю в федеральный картографо-геодезический фонд. </w:t>
      </w:r>
    </w:p>
    <w:p w:rsidR="00D964D4" w:rsidRPr="002A1975" w:rsidRDefault="00D964D4" w:rsidP="00E576C9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0"/>
          <w:szCs w:val="20"/>
        </w:rPr>
      </w:pPr>
    </w:p>
    <w:p w:rsidR="00D964D4" w:rsidRPr="00473DD1" w:rsidRDefault="00D964D4" w:rsidP="00473DD1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473DD1">
        <w:rPr>
          <w:b/>
          <w:sz w:val="28"/>
          <w:szCs w:val="28"/>
        </w:rPr>
        <w:t>Принципы</w:t>
      </w:r>
      <w:r w:rsidR="00451719" w:rsidRPr="00473DD1">
        <w:rPr>
          <w:b/>
          <w:sz w:val="28"/>
          <w:szCs w:val="28"/>
        </w:rPr>
        <w:t xml:space="preserve"> взаимодействия  </w:t>
      </w:r>
    </w:p>
    <w:p w:rsidR="00DF72FF" w:rsidRDefault="00D964D4" w:rsidP="00D964D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D964D4">
        <w:rPr>
          <w:rFonts w:ascii="Times New Roman" w:hAnsi="Times New Roman" w:cs="Times New Roman"/>
          <w:sz w:val="28"/>
          <w:szCs w:val="28"/>
        </w:rPr>
        <w:t>.1. Стороны при осуществлении взаимодействия руководствуются принципами соблюдения законности, равенства Сторон, ответственности за вы</w:t>
      </w:r>
      <w:r>
        <w:rPr>
          <w:rFonts w:ascii="Times New Roman" w:hAnsi="Times New Roman" w:cs="Times New Roman"/>
          <w:sz w:val="28"/>
          <w:szCs w:val="28"/>
        </w:rPr>
        <w:t>полнение согласованных решений.</w:t>
      </w:r>
    </w:p>
    <w:p w:rsidR="00094CAE" w:rsidRDefault="00094CAE" w:rsidP="0009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ab/>
        <w:t>2.2. </w:t>
      </w:r>
      <w:r w:rsidRPr="00DF72FF">
        <w:rPr>
          <w:rFonts w:ascii="Times New Roman" w:eastAsia="Calibri" w:hAnsi="Times New Roman" w:cs="Times New Roman"/>
          <w:sz w:val="28"/>
          <w:szCs w:val="28"/>
        </w:rPr>
        <w:t>Стороны обязуются использовать информацию, полученную в рамках настоящего Соглашения, исключительно в служебных целях. Стороны не могут передавать ее третьим лицам, публиковать или каким-либо иным способом делать ее доступной третьим лицам частично или полностью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72FF">
        <w:rPr>
          <w:rFonts w:ascii="Times New Roman" w:eastAsia="Calibri" w:hAnsi="Times New Roman" w:cs="Times New Roman"/>
          <w:sz w:val="28"/>
          <w:szCs w:val="28"/>
        </w:rPr>
        <w:t xml:space="preserve"> без письменного согласования со Стороной, предоставившей информацию, за исключением случаев, предусмотренных законодательством Российской Федерации и Камчатского края.</w:t>
      </w:r>
    </w:p>
    <w:p w:rsidR="00094CAE" w:rsidRPr="00DF72FF" w:rsidRDefault="00094CAE" w:rsidP="00094CAE">
      <w:pPr>
        <w:widowControl w:val="0"/>
        <w:tabs>
          <w:tab w:val="left" w:pos="709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ab/>
        <w:t xml:space="preserve">2.3. </w:t>
      </w:r>
      <w:r w:rsidRPr="00DF72FF">
        <w:rPr>
          <w:rFonts w:ascii="Times New Roman" w:eastAsia="Calibri" w:hAnsi="Times New Roman" w:cs="Times New Roman"/>
          <w:sz w:val="28"/>
          <w:szCs w:val="28"/>
        </w:rPr>
        <w:t>Каждая из Сторон при заключении и исполнении настоящего Соглашения должна соблюдать рекомендации, правила и требования другой Стороны</w:t>
      </w:r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DF72FF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094CAE" w:rsidRPr="002A1975" w:rsidRDefault="00094CAE" w:rsidP="00094CAE">
      <w:pPr>
        <w:autoSpaceDE w:val="0"/>
        <w:autoSpaceDN w:val="0"/>
        <w:adjustRightInd w:val="0"/>
        <w:spacing w:after="0" w:line="240" w:lineRule="auto"/>
        <w:jc w:val="both"/>
        <w:rPr>
          <w:sz w:val="20"/>
          <w:szCs w:val="20"/>
        </w:rPr>
      </w:pPr>
    </w:p>
    <w:p w:rsidR="00094CAE" w:rsidRPr="00473DD1" w:rsidRDefault="00094CAE" w:rsidP="00473DD1">
      <w:pPr>
        <w:pStyle w:val="a3"/>
        <w:numPr>
          <w:ilvl w:val="0"/>
          <w:numId w:val="4"/>
        </w:numPr>
        <w:autoSpaceDE w:val="0"/>
        <w:autoSpaceDN w:val="0"/>
        <w:adjustRightInd w:val="0"/>
        <w:jc w:val="center"/>
        <w:rPr>
          <w:rFonts w:eastAsia="Arial"/>
          <w:b/>
          <w:sz w:val="28"/>
          <w:szCs w:val="28"/>
          <w:lang w:eastAsia="ar-SA"/>
        </w:rPr>
      </w:pPr>
      <w:r w:rsidRPr="00473DD1">
        <w:rPr>
          <w:b/>
          <w:sz w:val="28"/>
          <w:szCs w:val="28"/>
        </w:rPr>
        <w:t>Порядок</w:t>
      </w:r>
      <w:r w:rsidRPr="00473DD1">
        <w:rPr>
          <w:rFonts w:eastAsia="Arial"/>
          <w:b/>
          <w:sz w:val="28"/>
          <w:szCs w:val="28"/>
          <w:lang w:eastAsia="ar-SA"/>
        </w:rPr>
        <w:t xml:space="preserve"> предоставления доступа</w:t>
      </w:r>
    </w:p>
    <w:p w:rsidR="00451719" w:rsidRPr="00451719" w:rsidRDefault="00094CAE" w:rsidP="005F12C3">
      <w:pPr>
        <w:spacing w:after="0" w:line="240" w:lineRule="auto"/>
        <w:ind w:right="-1" w:firstLine="708"/>
        <w:jc w:val="both"/>
        <w:rPr>
          <w:rFonts w:ascii="Times New Roman" w:eastAsia="Calibri" w:hAnsi="Times New Roman" w:cs="Times New Roman"/>
          <w:spacing w:val="-5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</w:t>
      </w:r>
      <w:r w:rsidR="00451719" w:rsidRPr="005F12C3">
        <w:rPr>
          <w:rFonts w:ascii="Times New Roman" w:hAnsi="Times New Roman" w:cs="Times New Roman"/>
          <w:sz w:val="28"/>
          <w:szCs w:val="28"/>
        </w:rPr>
        <w:t xml:space="preserve">. </w:t>
      </w:r>
      <w:r w:rsidR="005F12C3">
        <w:rPr>
          <w:rFonts w:ascii="Times New Roman" w:hAnsi="Times New Roman" w:cs="Times New Roman"/>
          <w:sz w:val="28"/>
          <w:szCs w:val="28"/>
        </w:rPr>
        <w:t>Порядок и у</w:t>
      </w:r>
      <w:r w:rsidR="00451719" w:rsidRPr="00451719">
        <w:rPr>
          <w:rFonts w:ascii="Times New Roman" w:hAnsi="Times New Roman" w:cs="Times New Roman"/>
          <w:sz w:val="28"/>
          <w:szCs w:val="28"/>
        </w:rPr>
        <w:t xml:space="preserve">словия предоставления </w:t>
      </w:r>
      <w:r w:rsidR="00451719" w:rsidRPr="00451719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доступа к</w:t>
      </w:r>
      <w:r w:rsidR="00451719" w:rsidRPr="00451719">
        <w:rPr>
          <w:rFonts w:ascii="Times New Roman" w:hAnsi="Times New Roman" w:cs="Times New Roman"/>
          <w:sz w:val="28"/>
          <w:szCs w:val="28"/>
        </w:rPr>
        <w:t xml:space="preserve"> информации </w:t>
      </w:r>
      <w:r w:rsidR="005F12C3">
        <w:rPr>
          <w:rFonts w:ascii="Times New Roman" w:hAnsi="Times New Roman" w:cs="Times New Roman"/>
          <w:sz w:val="28"/>
          <w:szCs w:val="28"/>
        </w:rPr>
        <w:t xml:space="preserve">Сети СВТП </w:t>
      </w:r>
      <w:r w:rsidR="00451719" w:rsidRPr="005F12C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определены в </w:t>
      </w:r>
      <w:r w:rsidR="005F12C3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</w:t>
      </w:r>
      <w:r w:rsidR="00451719" w:rsidRPr="005F12C3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5F12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51719" w:rsidRPr="005F12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предоставления доступа к информации системы</w:t>
      </w:r>
      <w:r w:rsidR="00451719" w:rsidRPr="005F12C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высокоточного позиционирования</w:t>
      </w:r>
      <w:r w:rsidR="00451719" w:rsidRPr="005F12C3">
        <w:rPr>
          <w:rFonts w:ascii="Times New Roman" w:eastAsia="Calibri" w:hAnsi="Times New Roman" w:cs="Times New Roman"/>
          <w:sz w:val="28"/>
          <w:szCs w:val="28"/>
        </w:rPr>
        <w:t xml:space="preserve"> на основе космических систем ГЛОНАСС/</w:t>
      </w:r>
      <w:r w:rsidR="00451719" w:rsidRPr="005F12C3">
        <w:rPr>
          <w:rFonts w:ascii="Times New Roman" w:eastAsia="Calibri" w:hAnsi="Times New Roman" w:cs="Times New Roman"/>
          <w:sz w:val="28"/>
          <w:szCs w:val="28"/>
          <w:lang w:val="en-US"/>
        </w:rPr>
        <w:t>GPS</w:t>
      </w:r>
      <w:r w:rsidR="00451719" w:rsidRPr="005F12C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Камчатского края, утвержденном приказом </w:t>
      </w:r>
      <w:r w:rsidR="005F12C3" w:rsidRPr="005F12C3">
        <w:rPr>
          <w:rFonts w:ascii="Times New Roman" w:eastAsia="Calibri" w:hAnsi="Times New Roman" w:cs="Times New Roman"/>
          <w:spacing w:val="-5"/>
          <w:sz w:val="28"/>
          <w:szCs w:val="28"/>
        </w:rPr>
        <w:t>краевого государственного автономного учреждения «Информационно-технологическ</w:t>
      </w:r>
      <w:r w:rsidR="00AC42E4">
        <w:rPr>
          <w:rFonts w:ascii="Times New Roman" w:eastAsia="Calibri" w:hAnsi="Times New Roman" w:cs="Times New Roman"/>
          <w:spacing w:val="-5"/>
          <w:sz w:val="28"/>
          <w:szCs w:val="28"/>
        </w:rPr>
        <w:t>ий центр Камчатского края» от 15 марта 2017 года</w:t>
      </w:r>
      <w:r w:rsidR="005F12C3" w:rsidRPr="005F12C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№</w:t>
      </w:r>
      <w:r w:rsidR="00AC42E4">
        <w:rPr>
          <w:rFonts w:ascii="Times New Roman" w:eastAsia="Calibri" w:hAnsi="Times New Roman" w:cs="Times New Roman"/>
          <w:spacing w:val="-5"/>
          <w:sz w:val="28"/>
          <w:szCs w:val="28"/>
        </w:rPr>
        <w:t>17-од</w:t>
      </w:r>
      <w:r w:rsidR="005F12C3">
        <w:rPr>
          <w:rFonts w:ascii="Times New Roman" w:eastAsia="Calibri" w:hAnsi="Times New Roman" w:cs="Times New Roman"/>
          <w:spacing w:val="-5"/>
          <w:sz w:val="28"/>
          <w:szCs w:val="28"/>
        </w:rPr>
        <w:t xml:space="preserve"> (</w:t>
      </w:r>
      <w:r w:rsidR="00451719" w:rsidRPr="00451719">
        <w:rPr>
          <w:rFonts w:ascii="Times New Roman" w:hAnsi="Times New Roman" w:cs="Times New Roman"/>
          <w:sz w:val="28"/>
          <w:szCs w:val="28"/>
        </w:rPr>
        <w:t>далее – Порядок).</w:t>
      </w:r>
    </w:p>
    <w:p w:rsidR="00451719" w:rsidRDefault="00094CAE" w:rsidP="005F12C3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</w:t>
      </w:r>
      <w:r w:rsidR="00451719" w:rsidRPr="005F12C3">
        <w:rPr>
          <w:rFonts w:ascii="Times New Roman" w:hAnsi="Times New Roman" w:cs="Times New Roman"/>
          <w:sz w:val="28"/>
          <w:szCs w:val="28"/>
        </w:rPr>
        <w:t>. Оператор активирует учетную запись Пользователя</w:t>
      </w:r>
      <w:r w:rsidR="00451719" w:rsidRPr="005F12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1719" w:rsidRPr="005F12C3">
        <w:rPr>
          <w:rFonts w:ascii="Times New Roman" w:hAnsi="Times New Roman" w:cs="Times New Roman"/>
          <w:sz w:val="28"/>
          <w:szCs w:val="28"/>
        </w:rPr>
        <w:t>необходимую для подключения к Сети СВТП</w:t>
      </w:r>
      <w:r w:rsidR="00451719" w:rsidRPr="005F12C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451719" w:rsidRPr="005F12C3">
        <w:rPr>
          <w:rFonts w:ascii="Times New Roman" w:hAnsi="Times New Roman" w:cs="Times New Roman"/>
          <w:sz w:val="28"/>
          <w:szCs w:val="28"/>
        </w:rPr>
        <w:t>в течение 5 (пяти) рабочих на основании заявки установленной формы (</w:t>
      </w:r>
      <w:hyperlink w:anchor="sub_1001" w:history="1">
        <w:r w:rsidR="00451719" w:rsidRPr="005F12C3">
          <w:rPr>
            <w:rFonts w:ascii="Times New Roman" w:hAnsi="Times New Roman" w:cs="Times New Roman"/>
            <w:sz w:val="28"/>
            <w:szCs w:val="28"/>
          </w:rPr>
          <w:t>Приложение</w:t>
        </w:r>
      </w:hyperlink>
      <w:r w:rsidR="00451719" w:rsidRPr="005F12C3">
        <w:rPr>
          <w:rFonts w:ascii="Times New Roman" w:hAnsi="Times New Roman" w:cs="Times New Roman"/>
          <w:sz w:val="28"/>
          <w:szCs w:val="28"/>
        </w:rPr>
        <w:t xml:space="preserve"> №1 к Порядку)</w:t>
      </w:r>
      <w:r w:rsidR="00F23F46">
        <w:rPr>
          <w:rFonts w:ascii="Times New Roman" w:hAnsi="Times New Roman" w:cs="Times New Roman"/>
          <w:sz w:val="28"/>
          <w:szCs w:val="28"/>
        </w:rPr>
        <w:t>, о</w:t>
      </w:r>
      <w:r>
        <w:rPr>
          <w:rFonts w:ascii="Times New Roman" w:hAnsi="Times New Roman" w:cs="Times New Roman"/>
          <w:sz w:val="28"/>
          <w:szCs w:val="28"/>
        </w:rPr>
        <w:t>формленной Пользователем, с при</w:t>
      </w:r>
      <w:r w:rsidR="00F23F46">
        <w:rPr>
          <w:rFonts w:ascii="Times New Roman" w:hAnsi="Times New Roman" w:cs="Times New Roman"/>
          <w:sz w:val="28"/>
          <w:szCs w:val="28"/>
        </w:rPr>
        <w:t>ложением необходимых копий документов</w:t>
      </w:r>
      <w:r w:rsidR="00451719" w:rsidRPr="005F12C3">
        <w:rPr>
          <w:rFonts w:ascii="Times New Roman" w:hAnsi="Times New Roman" w:cs="Times New Roman"/>
          <w:sz w:val="28"/>
          <w:szCs w:val="28"/>
        </w:rPr>
        <w:t xml:space="preserve"> и заключенного соглашения (Приложении №4 к Порядку).</w:t>
      </w:r>
    </w:p>
    <w:p w:rsidR="00451719" w:rsidRPr="00451719" w:rsidRDefault="00451719" w:rsidP="00451719">
      <w:pPr>
        <w:tabs>
          <w:tab w:val="left" w:pos="709"/>
        </w:tabs>
        <w:suppressAutoHyphens/>
        <w:autoSpaceDE w:val="0"/>
        <w:spacing w:after="0" w:line="240" w:lineRule="auto"/>
        <w:ind w:left="5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94CAE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094CAE">
        <w:rPr>
          <w:rFonts w:ascii="Times New Roman" w:hAnsi="Times New Roman" w:cs="Times New Roman"/>
          <w:sz w:val="28"/>
          <w:szCs w:val="28"/>
        </w:rPr>
        <w:t>3</w:t>
      </w:r>
      <w:r w:rsidR="00D964D4" w:rsidRPr="00451719">
        <w:rPr>
          <w:rFonts w:ascii="Times New Roman" w:hAnsi="Times New Roman" w:cs="Times New Roman"/>
          <w:sz w:val="28"/>
          <w:szCs w:val="28"/>
        </w:rPr>
        <w:t>. </w:t>
      </w:r>
      <w:r w:rsidRPr="00451719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Оператор предоставляет Пользователю техническую возможность доступа к </w:t>
      </w:r>
      <w:r w:rsidRPr="00451719">
        <w:rPr>
          <w:rFonts w:ascii="Times New Roman" w:hAnsi="Times New Roman" w:cs="Times New Roman"/>
          <w:sz w:val="28"/>
          <w:szCs w:val="28"/>
        </w:rPr>
        <w:t>информация Сети СВТП</w:t>
      </w:r>
      <w:r w:rsidRPr="00451719">
        <w:rPr>
          <w:rFonts w:ascii="Times New Roman" w:eastAsia="Arial" w:hAnsi="Times New Roman" w:cs="Times New Roman"/>
          <w:sz w:val="28"/>
          <w:szCs w:val="28"/>
          <w:lang w:eastAsia="ar-SA"/>
        </w:rPr>
        <w:t>, для чего на адрес электронной почты Абонента (уполномоченного им лица) направляется регистрационная информация в виде комбинации:</w:t>
      </w:r>
    </w:p>
    <w:p w:rsidR="00451719" w:rsidRPr="00C24933" w:rsidRDefault="00451719" w:rsidP="00451719">
      <w:pPr>
        <w:tabs>
          <w:tab w:val="left" w:pos="709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451719">
        <w:rPr>
          <w:rFonts w:ascii="Times New Roman" w:eastAsia="Arial" w:hAnsi="Times New Roman" w:cs="Times New Roman"/>
          <w:sz w:val="28"/>
          <w:szCs w:val="28"/>
          <w:lang w:eastAsia="ar-SA"/>
        </w:rPr>
        <w:tab/>
        <w:t xml:space="preserve">IP адрес, логин и пароль для получения </w:t>
      </w:r>
      <w:r w:rsidRPr="00F51DC3">
        <w:rPr>
          <w:rFonts w:ascii="Times New Roman" w:eastAsia="Arial" w:hAnsi="Times New Roman" w:cs="Times New Roman"/>
          <w:sz w:val="28"/>
          <w:szCs w:val="28"/>
          <w:lang w:eastAsia="ar-SA"/>
        </w:rPr>
        <w:t>доступа к корректирующим данным измерительной информации</w:t>
      </w:r>
      <w:r w:rsidR="00F23F46" w:rsidRPr="00F51DC3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DF72FF" w:rsidRPr="002A1975" w:rsidRDefault="00DF72FF" w:rsidP="005F12C3">
      <w:pPr>
        <w:widowControl w:val="0"/>
        <w:tabs>
          <w:tab w:val="left" w:pos="1276"/>
        </w:tabs>
        <w:autoSpaceDE w:val="0"/>
        <w:autoSpaceDN w:val="0"/>
        <w:adjustRightInd w:val="0"/>
        <w:spacing w:after="16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</w:p>
    <w:p w:rsidR="00DF72FF" w:rsidRPr="00473DD1" w:rsidRDefault="00DF72FF" w:rsidP="00473DD1">
      <w:pPr>
        <w:pStyle w:val="a3"/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ind w:left="357" w:hanging="357"/>
        <w:jc w:val="center"/>
        <w:outlineLvl w:val="1"/>
        <w:rPr>
          <w:rFonts w:eastAsia="Calibri"/>
          <w:b/>
          <w:sz w:val="28"/>
          <w:szCs w:val="28"/>
        </w:rPr>
      </w:pPr>
      <w:bookmarkStart w:id="2" w:name="Par281"/>
      <w:bookmarkEnd w:id="2"/>
      <w:r w:rsidRPr="00473DD1">
        <w:rPr>
          <w:rFonts w:eastAsia="Calibri"/>
          <w:b/>
          <w:sz w:val="28"/>
          <w:szCs w:val="28"/>
        </w:rPr>
        <w:t>Права и обязанности Сторон</w:t>
      </w:r>
    </w:p>
    <w:p w:rsidR="005F12C3" w:rsidRPr="005F12C3" w:rsidRDefault="00F51DC3" w:rsidP="00B500A9">
      <w:pPr>
        <w:tabs>
          <w:tab w:val="center" w:pos="128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C3" w:rsidRPr="00B500A9">
        <w:rPr>
          <w:rFonts w:ascii="Times New Roman" w:hAnsi="Times New Roman" w:cs="Times New Roman"/>
          <w:sz w:val="28"/>
          <w:szCs w:val="28"/>
        </w:rPr>
        <w:t>.1.</w:t>
      </w:r>
      <w:r w:rsidR="005F12C3" w:rsidRPr="00B500A9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B500A9">
        <w:rPr>
          <w:rFonts w:ascii="Times New Roman" w:eastAsia="Arial" w:hAnsi="Times New Roman" w:cs="Times New Roman"/>
          <w:sz w:val="28"/>
          <w:szCs w:val="28"/>
        </w:rPr>
        <w:tab/>
      </w:r>
      <w:r w:rsidR="005F12C3" w:rsidRPr="00B500A9">
        <w:rPr>
          <w:rFonts w:ascii="Times New Roman" w:hAnsi="Times New Roman" w:cs="Times New Roman"/>
          <w:sz w:val="28"/>
          <w:szCs w:val="28"/>
        </w:rPr>
        <w:t>Оператор:</w:t>
      </w:r>
      <w:r w:rsidR="005F12C3" w:rsidRPr="005F12C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F12C3" w:rsidRPr="005F12C3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24933">
        <w:rPr>
          <w:rFonts w:ascii="Times New Roman" w:hAnsi="Times New Roman" w:cs="Times New Roman"/>
          <w:sz w:val="28"/>
          <w:szCs w:val="28"/>
        </w:rPr>
        <w:t>.1.1. Предоставляет Пользователю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 учетные данные, необходимые для получения информации</w:t>
      </w:r>
      <w:r w:rsidR="00C24933">
        <w:rPr>
          <w:rFonts w:ascii="Times New Roman" w:hAnsi="Times New Roman" w:cs="Times New Roman"/>
          <w:sz w:val="28"/>
          <w:szCs w:val="28"/>
        </w:rPr>
        <w:t xml:space="preserve"> Сети </w:t>
      </w:r>
      <w:r w:rsidR="00B500A9">
        <w:rPr>
          <w:rFonts w:ascii="Times New Roman" w:hAnsi="Times New Roman" w:cs="Times New Roman"/>
          <w:sz w:val="28"/>
          <w:szCs w:val="28"/>
        </w:rPr>
        <w:t>СВТП</w:t>
      </w:r>
      <w:r w:rsidR="00C24933">
        <w:rPr>
          <w:rFonts w:ascii="Times New Roman" w:hAnsi="Times New Roman" w:cs="Times New Roman"/>
          <w:sz w:val="28"/>
          <w:szCs w:val="28"/>
        </w:rPr>
        <w:t>,</w:t>
      </w:r>
      <w:r w:rsidR="005F12C3" w:rsidRPr="005F12C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C24933">
        <w:rPr>
          <w:rFonts w:ascii="Times New Roman" w:hAnsi="Times New Roman" w:cs="Times New Roman"/>
          <w:sz w:val="28"/>
          <w:szCs w:val="28"/>
        </w:rPr>
        <w:t xml:space="preserve">условиями настоящего Соглашения. </w:t>
      </w:r>
    </w:p>
    <w:p w:rsidR="005F12C3" w:rsidRPr="005F12C3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C3" w:rsidRPr="005F12C3">
        <w:rPr>
          <w:rFonts w:ascii="Times New Roman" w:hAnsi="Times New Roman" w:cs="Times New Roman"/>
          <w:sz w:val="28"/>
          <w:szCs w:val="28"/>
        </w:rPr>
        <w:t>.1.2.</w:t>
      </w:r>
      <w:r w:rsidR="00C24933">
        <w:rPr>
          <w:rFonts w:ascii="Times New Roman" w:eastAsia="Arial" w:hAnsi="Times New Roman" w:cs="Times New Roman"/>
          <w:sz w:val="28"/>
          <w:szCs w:val="28"/>
        </w:rPr>
        <w:t> </w:t>
      </w:r>
      <w:r w:rsidR="005F12C3" w:rsidRPr="005F12C3">
        <w:rPr>
          <w:rFonts w:ascii="Times New Roman" w:hAnsi="Times New Roman" w:cs="Times New Roman"/>
          <w:sz w:val="28"/>
          <w:szCs w:val="28"/>
        </w:rPr>
        <w:t>Осуществляет консультации представителей</w:t>
      </w:r>
      <w:r w:rsidR="00094CAE">
        <w:rPr>
          <w:rFonts w:ascii="Times New Roman" w:hAnsi="Times New Roman" w:cs="Times New Roman"/>
          <w:sz w:val="28"/>
          <w:szCs w:val="28"/>
        </w:rPr>
        <w:t xml:space="preserve"> По</w:t>
      </w:r>
      <w:r w:rsidR="00C24933">
        <w:rPr>
          <w:rFonts w:ascii="Times New Roman" w:hAnsi="Times New Roman" w:cs="Times New Roman"/>
          <w:sz w:val="28"/>
          <w:szCs w:val="28"/>
        </w:rPr>
        <w:t>льзователя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 по вопросам пред</w:t>
      </w:r>
      <w:r>
        <w:rPr>
          <w:rFonts w:ascii="Times New Roman" w:hAnsi="Times New Roman" w:cs="Times New Roman"/>
          <w:sz w:val="28"/>
          <w:szCs w:val="28"/>
        </w:rPr>
        <w:t xml:space="preserve">оставления доступа к информации 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Сети СВТП и получения данных Сети СВТП по телефону и/или электронной почте. </w:t>
      </w:r>
    </w:p>
    <w:p w:rsidR="005F12C3" w:rsidRPr="005F12C3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C3" w:rsidRPr="005F12C3">
        <w:rPr>
          <w:rFonts w:ascii="Times New Roman" w:hAnsi="Times New Roman" w:cs="Times New Roman"/>
          <w:sz w:val="28"/>
          <w:szCs w:val="28"/>
        </w:rPr>
        <w:t>.1.3.</w:t>
      </w:r>
      <w:r w:rsidR="005F12C3" w:rsidRPr="005F12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4933">
        <w:rPr>
          <w:rFonts w:ascii="Times New Roman" w:hAnsi="Times New Roman" w:cs="Times New Roman"/>
          <w:sz w:val="28"/>
          <w:szCs w:val="28"/>
        </w:rPr>
        <w:t xml:space="preserve">Предоставляет Пользователю </w:t>
      </w:r>
      <w:r w:rsidR="005F12C3" w:rsidRPr="005F12C3">
        <w:rPr>
          <w:rFonts w:ascii="Times New Roman" w:hAnsi="Times New Roman" w:cs="Times New Roman"/>
          <w:sz w:val="28"/>
          <w:szCs w:val="28"/>
        </w:rPr>
        <w:t>корректирующую информацию для производства измерений в режиме реального времени (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RTK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) в форматах 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RTCM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3.1, 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CMR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, 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CMR</w:t>
      </w:r>
      <w:r w:rsidR="005F12C3" w:rsidRPr="005F12C3">
        <w:rPr>
          <w:rFonts w:ascii="Times New Roman" w:hAnsi="Times New Roman" w:cs="Times New Roman"/>
          <w:sz w:val="28"/>
          <w:szCs w:val="28"/>
        </w:rPr>
        <w:t>+, в режиме постобработки (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PP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) в формате </w:t>
      </w:r>
      <w:r w:rsidR="005F12C3" w:rsidRPr="005F12C3">
        <w:rPr>
          <w:rFonts w:ascii="Times New Roman" w:hAnsi="Times New Roman" w:cs="Times New Roman"/>
          <w:sz w:val="28"/>
          <w:szCs w:val="28"/>
          <w:lang w:val="en-US"/>
        </w:rPr>
        <w:t>RINEX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, за исключением перерывов для проведения ремонтных и плановых профилактических (регламентных) работ. </w:t>
      </w:r>
    </w:p>
    <w:p w:rsidR="005F12C3" w:rsidRPr="005F12C3" w:rsidRDefault="00F51DC3" w:rsidP="00C2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12C3" w:rsidRPr="005F12C3">
        <w:rPr>
          <w:rFonts w:ascii="Times New Roman" w:hAnsi="Times New Roman" w:cs="Times New Roman"/>
          <w:sz w:val="28"/>
          <w:szCs w:val="28"/>
        </w:rPr>
        <w:t>.1.4.</w:t>
      </w:r>
      <w:r w:rsidR="005F12C3" w:rsidRPr="005F12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5F12C3">
        <w:rPr>
          <w:rFonts w:ascii="Times New Roman" w:hAnsi="Times New Roman" w:cs="Times New Roman"/>
          <w:sz w:val="28"/>
          <w:szCs w:val="28"/>
        </w:rPr>
        <w:t>Ведет</w:t>
      </w:r>
      <w:r w:rsidR="00C24933">
        <w:rPr>
          <w:rFonts w:ascii="Times New Roman" w:hAnsi="Times New Roman" w:cs="Times New Roman"/>
          <w:sz w:val="28"/>
          <w:szCs w:val="28"/>
        </w:rPr>
        <w:t xml:space="preserve"> учет объема переданной Пользователю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 информации. </w:t>
      </w:r>
    </w:p>
    <w:p w:rsidR="005F12C3" w:rsidRPr="005F12C3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CAE">
        <w:rPr>
          <w:rFonts w:ascii="Times New Roman" w:hAnsi="Times New Roman" w:cs="Times New Roman"/>
          <w:sz w:val="28"/>
          <w:szCs w:val="28"/>
        </w:rPr>
        <w:t>.1.5</w:t>
      </w:r>
      <w:r w:rsidR="005F12C3" w:rsidRPr="005F12C3">
        <w:rPr>
          <w:rFonts w:ascii="Times New Roman" w:hAnsi="Times New Roman" w:cs="Times New Roman"/>
          <w:sz w:val="28"/>
          <w:szCs w:val="28"/>
        </w:rPr>
        <w:t>.</w:t>
      </w:r>
      <w:r w:rsidR="005F12C3" w:rsidRPr="005F12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5F12C3">
        <w:rPr>
          <w:rFonts w:ascii="Times New Roman" w:hAnsi="Times New Roman" w:cs="Times New Roman"/>
          <w:sz w:val="28"/>
          <w:szCs w:val="28"/>
        </w:rPr>
        <w:t>Устраняет неисправности, препятствующие использование Сети СВТП, н</w:t>
      </w:r>
      <w:r w:rsidR="00C24933">
        <w:rPr>
          <w:rFonts w:ascii="Times New Roman" w:hAnsi="Times New Roman" w:cs="Times New Roman"/>
          <w:sz w:val="28"/>
          <w:szCs w:val="28"/>
        </w:rPr>
        <w:t>а основании уведомления Пользователя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2C3" w:rsidRPr="005F12C3" w:rsidRDefault="00F51DC3" w:rsidP="00C2493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CAE">
        <w:rPr>
          <w:rFonts w:ascii="Times New Roman" w:hAnsi="Times New Roman" w:cs="Times New Roman"/>
          <w:sz w:val="28"/>
          <w:szCs w:val="28"/>
        </w:rPr>
        <w:t>.1.6</w:t>
      </w:r>
      <w:r w:rsidR="005F12C3" w:rsidRPr="005F12C3">
        <w:rPr>
          <w:rFonts w:ascii="Times New Roman" w:hAnsi="Times New Roman" w:cs="Times New Roman"/>
          <w:sz w:val="28"/>
          <w:szCs w:val="28"/>
        </w:rPr>
        <w:t>.</w:t>
      </w:r>
      <w:r w:rsidR="005F12C3" w:rsidRPr="005F12C3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Возобновляет предоставление информации </w:t>
      </w:r>
      <w:r w:rsidR="00C24933">
        <w:rPr>
          <w:rFonts w:ascii="Times New Roman" w:hAnsi="Times New Roman" w:cs="Times New Roman"/>
          <w:sz w:val="28"/>
          <w:szCs w:val="28"/>
        </w:rPr>
        <w:t xml:space="preserve">Сети СВТП </w:t>
      </w:r>
      <w:r w:rsidR="005F12C3" w:rsidRPr="005F12C3">
        <w:rPr>
          <w:rFonts w:ascii="Times New Roman" w:hAnsi="Times New Roman" w:cs="Times New Roman"/>
          <w:sz w:val="28"/>
          <w:szCs w:val="28"/>
        </w:rPr>
        <w:t xml:space="preserve">в возможно короткие сроки. </w:t>
      </w:r>
    </w:p>
    <w:p w:rsidR="005F12C3" w:rsidRPr="00A863FC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CAE" w:rsidRPr="00A863FC">
        <w:rPr>
          <w:rFonts w:ascii="Times New Roman" w:hAnsi="Times New Roman" w:cs="Times New Roman"/>
          <w:sz w:val="28"/>
          <w:szCs w:val="28"/>
        </w:rPr>
        <w:t>.1.7</w:t>
      </w:r>
      <w:r w:rsidR="005F12C3" w:rsidRPr="00A863FC">
        <w:rPr>
          <w:rFonts w:ascii="Times New Roman" w:hAnsi="Times New Roman" w:cs="Times New Roman"/>
          <w:sz w:val="28"/>
          <w:szCs w:val="28"/>
        </w:rPr>
        <w:t>.</w:t>
      </w:r>
      <w:r w:rsidR="005F12C3" w:rsidRPr="00A863F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C24933" w:rsidRPr="00A863FC">
        <w:rPr>
          <w:rFonts w:ascii="Times New Roman" w:hAnsi="Times New Roman" w:cs="Times New Roman"/>
          <w:sz w:val="28"/>
          <w:szCs w:val="28"/>
        </w:rPr>
        <w:t>В случае передачи Пользователем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 пароля и/или логина третьим лицам, Оператор оставляет за собой право блокир</w:t>
      </w:r>
      <w:r w:rsidR="00C24933" w:rsidRPr="00A863FC">
        <w:rPr>
          <w:rFonts w:ascii="Times New Roman" w:hAnsi="Times New Roman" w:cs="Times New Roman"/>
          <w:sz w:val="28"/>
          <w:szCs w:val="28"/>
        </w:rPr>
        <w:t>овки учетной записи Пользователя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F12C3" w:rsidRPr="00A863FC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94CAE" w:rsidRPr="00A863FC">
        <w:rPr>
          <w:rFonts w:ascii="Times New Roman" w:hAnsi="Times New Roman" w:cs="Times New Roman"/>
          <w:sz w:val="28"/>
          <w:szCs w:val="28"/>
        </w:rPr>
        <w:t>.1.8</w:t>
      </w:r>
      <w:r w:rsidR="005F12C3" w:rsidRPr="00A863FC">
        <w:rPr>
          <w:rFonts w:ascii="Times New Roman" w:hAnsi="Times New Roman" w:cs="Times New Roman"/>
          <w:sz w:val="28"/>
          <w:szCs w:val="28"/>
        </w:rPr>
        <w:t>.</w:t>
      </w:r>
      <w:r w:rsidR="005F12C3" w:rsidRPr="00A863F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A863FC">
        <w:rPr>
          <w:rFonts w:ascii="Times New Roman" w:hAnsi="Times New Roman" w:cs="Times New Roman"/>
          <w:sz w:val="28"/>
          <w:szCs w:val="28"/>
        </w:rPr>
        <w:t>Хранит конфид</w:t>
      </w:r>
      <w:r w:rsidR="00094CAE" w:rsidRPr="00A863FC">
        <w:rPr>
          <w:rFonts w:ascii="Times New Roman" w:hAnsi="Times New Roman" w:cs="Times New Roman"/>
          <w:sz w:val="28"/>
          <w:szCs w:val="28"/>
        </w:rPr>
        <w:t>енциальность информации Пользователя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, полученной от него при регистрации. </w:t>
      </w:r>
    </w:p>
    <w:p w:rsidR="00A863FC" w:rsidRPr="00A863FC" w:rsidRDefault="00F51DC3" w:rsidP="00A8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.2. Оператор имеет право:</w:t>
      </w:r>
    </w:p>
    <w:p w:rsidR="00A863FC" w:rsidRPr="00A863FC" w:rsidRDefault="00F51DC3" w:rsidP="00A8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.2.1. запрашивать от Пользователя подтверждения основания получения доступа к информации Сети СВТП;</w:t>
      </w:r>
    </w:p>
    <w:p w:rsidR="00A863FC" w:rsidRPr="00A863FC" w:rsidRDefault="00F51DC3" w:rsidP="00A8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.2.2. осуществлять контроль за соблюдением Соглашения Пользователем, предпринимать необходимые меры по предотвращению и устранению выявленных нарушений, проводить постоянный мониторинг и анализ действий Пользователя;</w:t>
      </w:r>
    </w:p>
    <w:p w:rsidR="00A863FC" w:rsidRPr="00A863FC" w:rsidRDefault="00F51DC3" w:rsidP="00A8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.2.3. информировать Пользователя о выявленных нарушениях обязательств Участника, предусмотренных настоящим Соглашением, с требованием их устранения;</w:t>
      </w:r>
    </w:p>
    <w:p w:rsidR="00A863FC" w:rsidRPr="002A1975" w:rsidRDefault="00A863FC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5F12C3" w:rsidRPr="00A863FC" w:rsidRDefault="00F51DC3" w:rsidP="00A863FC">
      <w:pPr>
        <w:tabs>
          <w:tab w:val="center" w:pos="1214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.3</w:t>
      </w:r>
      <w:r w:rsidR="005F12C3" w:rsidRPr="00A863FC">
        <w:rPr>
          <w:rFonts w:ascii="Times New Roman" w:hAnsi="Times New Roman" w:cs="Times New Roman"/>
          <w:sz w:val="28"/>
          <w:szCs w:val="28"/>
        </w:rPr>
        <w:t>.</w:t>
      </w:r>
      <w:r w:rsidR="005F12C3" w:rsidRPr="00A863FC">
        <w:rPr>
          <w:rFonts w:ascii="Times New Roman" w:eastAsia="Arial" w:hAnsi="Times New Roman" w:cs="Times New Roman"/>
          <w:sz w:val="28"/>
          <w:szCs w:val="28"/>
        </w:rPr>
        <w:t xml:space="preserve"> </w:t>
      </w:r>
      <w:r w:rsidR="005F12C3" w:rsidRPr="00A863FC">
        <w:rPr>
          <w:rFonts w:ascii="Times New Roman" w:eastAsia="Arial" w:hAnsi="Times New Roman" w:cs="Times New Roman"/>
          <w:sz w:val="28"/>
          <w:szCs w:val="28"/>
        </w:rPr>
        <w:tab/>
      </w:r>
      <w:r w:rsidR="00094CAE" w:rsidRPr="00A863FC">
        <w:rPr>
          <w:rFonts w:ascii="Times New Roman" w:hAnsi="Times New Roman" w:cs="Times New Roman"/>
          <w:sz w:val="28"/>
          <w:szCs w:val="28"/>
        </w:rPr>
        <w:t>Пользователь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5F12C3" w:rsidRPr="00A863FC" w:rsidRDefault="00F51DC3" w:rsidP="00B500A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.3</w:t>
      </w:r>
      <w:r w:rsidR="005F12C3" w:rsidRPr="00A863FC">
        <w:rPr>
          <w:rFonts w:ascii="Times New Roman" w:hAnsi="Times New Roman" w:cs="Times New Roman"/>
          <w:sz w:val="28"/>
          <w:szCs w:val="28"/>
        </w:rPr>
        <w:t>.</w:t>
      </w:r>
      <w:r w:rsidR="00094CAE" w:rsidRPr="00A863FC">
        <w:rPr>
          <w:rFonts w:ascii="Times New Roman" w:hAnsi="Times New Roman" w:cs="Times New Roman"/>
          <w:sz w:val="28"/>
          <w:szCs w:val="28"/>
        </w:rPr>
        <w:t>1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. Обязуется использовать собственный логин и пароль только для собственных нужд и не передавать собственный логин и/или пароль третьим лицам. </w:t>
      </w:r>
    </w:p>
    <w:p w:rsidR="00A863FC" w:rsidRPr="00A863FC" w:rsidRDefault="00F51DC3" w:rsidP="00A863F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A863FC" w:rsidRPr="00A863FC">
        <w:rPr>
          <w:rFonts w:ascii="Times New Roman" w:hAnsi="Times New Roman" w:cs="Times New Roman"/>
          <w:sz w:val="28"/>
          <w:szCs w:val="28"/>
        </w:rPr>
        <w:t>.3</w:t>
      </w:r>
      <w:r w:rsidR="005F12C3" w:rsidRPr="00A863FC">
        <w:rPr>
          <w:rFonts w:ascii="Times New Roman" w:hAnsi="Times New Roman" w:cs="Times New Roman"/>
          <w:sz w:val="28"/>
          <w:szCs w:val="28"/>
        </w:rPr>
        <w:t>.</w:t>
      </w:r>
      <w:r w:rsidR="00094CAE" w:rsidRPr="00A863FC">
        <w:rPr>
          <w:rFonts w:ascii="Times New Roman" w:hAnsi="Times New Roman" w:cs="Times New Roman"/>
          <w:sz w:val="28"/>
          <w:szCs w:val="28"/>
        </w:rPr>
        <w:t>2</w:t>
      </w:r>
      <w:r w:rsidR="005F12C3" w:rsidRPr="00A863FC">
        <w:rPr>
          <w:rFonts w:ascii="Times New Roman" w:hAnsi="Times New Roman" w:cs="Times New Roman"/>
          <w:sz w:val="28"/>
          <w:szCs w:val="28"/>
        </w:rPr>
        <w:t>. Обязуется сохранять конфиденциальность информации, доступ к которой бы</w:t>
      </w:r>
      <w:r w:rsidR="00094CAE" w:rsidRPr="00A863FC">
        <w:rPr>
          <w:rFonts w:ascii="Times New Roman" w:hAnsi="Times New Roman" w:cs="Times New Roman"/>
          <w:sz w:val="28"/>
          <w:szCs w:val="28"/>
        </w:rPr>
        <w:t>л получен по настоящему Соглашению</w:t>
      </w:r>
      <w:r w:rsidR="005F12C3" w:rsidRPr="00A863F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964D4" w:rsidRPr="00A863FC" w:rsidRDefault="00F51DC3" w:rsidP="00A863FC">
      <w:pPr>
        <w:tabs>
          <w:tab w:val="center" w:pos="1214"/>
          <w:tab w:val="left" w:pos="360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4</w:t>
      </w:r>
      <w:r w:rsidR="00A863FC" w:rsidRPr="00A863FC">
        <w:rPr>
          <w:rFonts w:ascii="Times New Roman" w:hAnsi="Times New Roman" w:cs="Times New Roman"/>
          <w:sz w:val="28"/>
        </w:rPr>
        <w:t>.4</w:t>
      </w:r>
      <w:r w:rsidR="00A863FC" w:rsidRPr="00A863FC">
        <w:rPr>
          <w:rFonts w:ascii="Times New Roman" w:hAnsi="Times New Roman" w:cs="Times New Roman"/>
          <w:sz w:val="28"/>
          <w:szCs w:val="28"/>
        </w:rPr>
        <w:t xml:space="preserve">. Пользователь </w:t>
      </w:r>
      <w:r w:rsidR="00B478B6" w:rsidRPr="00A863FC">
        <w:rPr>
          <w:rFonts w:ascii="Times New Roman" w:hAnsi="Times New Roman" w:cs="Times New Roman"/>
          <w:sz w:val="28"/>
        </w:rPr>
        <w:t>имеет право</w:t>
      </w:r>
      <w:r w:rsidR="00A863FC">
        <w:rPr>
          <w:rFonts w:ascii="Times New Roman" w:hAnsi="Times New Roman" w:cs="Times New Roman"/>
          <w:sz w:val="28"/>
        </w:rPr>
        <w:t xml:space="preserve"> </w:t>
      </w:r>
      <w:r w:rsidR="00A863FC" w:rsidRPr="00A863FC">
        <w:rPr>
          <w:rFonts w:ascii="Times New Roman" w:hAnsi="Times New Roman" w:cs="Times New Roman"/>
          <w:sz w:val="28"/>
          <w:szCs w:val="28"/>
        </w:rPr>
        <w:t xml:space="preserve">на доступ к информации </w:t>
      </w:r>
      <w:r w:rsidR="00A863FC" w:rsidRPr="00A863FC">
        <w:rPr>
          <w:rFonts w:ascii="Times New Roman" w:eastAsia="Arial" w:hAnsi="Times New Roman" w:cs="Times New Roman"/>
          <w:sz w:val="28"/>
          <w:szCs w:val="28"/>
          <w:lang w:eastAsia="ar-SA"/>
        </w:rPr>
        <w:t>С</w:t>
      </w:r>
      <w:r w:rsidR="00A863FC" w:rsidRPr="00A863FC">
        <w:rPr>
          <w:rFonts w:ascii="Times New Roman" w:hAnsi="Times New Roman" w:cs="Times New Roman"/>
          <w:sz w:val="28"/>
          <w:szCs w:val="28"/>
        </w:rPr>
        <w:t xml:space="preserve">ети СВТП в течении всего срока действия настоящего Соглашения. </w:t>
      </w:r>
    </w:p>
    <w:p w:rsidR="006F681E" w:rsidRPr="002A1975" w:rsidRDefault="006F681E" w:rsidP="00A863FC">
      <w:pPr>
        <w:pStyle w:val="a5"/>
        <w:tabs>
          <w:tab w:val="left" w:pos="708"/>
        </w:tabs>
        <w:spacing w:before="0"/>
        <w:rPr>
          <w:sz w:val="20"/>
        </w:rPr>
      </w:pPr>
    </w:p>
    <w:p w:rsidR="006F681E" w:rsidRPr="00473DD1" w:rsidRDefault="00473DD1" w:rsidP="00473DD1">
      <w:pPr>
        <w:pStyle w:val="a5"/>
        <w:numPr>
          <w:ilvl w:val="0"/>
          <w:numId w:val="4"/>
        </w:numPr>
        <w:tabs>
          <w:tab w:val="left" w:pos="708"/>
        </w:tabs>
        <w:spacing w:before="0"/>
        <w:ind w:left="0" w:firstLine="0"/>
        <w:jc w:val="center"/>
        <w:rPr>
          <w:b/>
          <w:sz w:val="28"/>
          <w:szCs w:val="28"/>
        </w:rPr>
      </w:pPr>
      <w:r w:rsidRPr="00473DD1">
        <w:rPr>
          <w:b/>
          <w:sz w:val="28"/>
          <w:szCs w:val="28"/>
        </w:rPr>
        <w:t>Ответственность</w:t>
      </w:r>
    </w:p>
    <w:p w:rsid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5.1. </w:t>
      </w:r>
      <w:r w:rsidR="006F681E" w:rsidRPr="006F681E">
        <w:rPr>
          <w:rFonts w:ascii="Times New Roman" w:hAnsi="Times New Roman" w:cs="Times New Roman"/>
          <w:sz w:val="28"/>
          <w:szCs w:val="28"/>
        </w:rPr>
        <w:t xml:space="preserve">Ответственность за результаты инженерных изысканий и их соответствие нормативно-технической документации (при использовании измерительной и корректирующей информации </w:t>
      </w:r>
      <w:r>
        <w:rPr>
          <w:rFonts w:ascii="Times New Roman" w:hAnsi="Times New Roman" w:cs="Times New Roman"/>
          <w:sz w:val="28"/>
          <w:szCs w:val="28"/>
        </w:rPr>
        <w:t xml:space="preserve">Сети СВТП) несет Пользователь. </w:t>
      </w:r>
    </w:p>
    <w:p w:rsid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5.2. </w:t>
      </w:r>
      <w:r w:rsidR="00B478B6" w:rsidRPr="006F681E">
        <w:rPr>
          <w:rFonts w:ascii="Times New Roman" w:hAnsi="Times New Roman" w:cs="Times New Roman"/>
          <w:sz w:val="28"/>
          <w:szCs w:val="28"/>
        </w:rPr>
        <w:t>Для целей Соглашения «непреодолимая сила» означает обстоятельства, предусмотренные пунктом 3 статьи 401 Гражданского кодекса Российской Федерации.</w:t>
      </w:r>
    </w:p>
    <w:p w:rsidR="00B478B6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</w:t>
      </w:r>
      <w:r w:rsidR="00B478B6" w:rsidRPr="006F681E">
        <w:rPr>
          <w:rFonts w:ascii="Times New Roman" w:hAnsi="Times New Roman" w:cs="Times New Roman"/>
          <w:sz w:val="28"/>
          <w:szCs w:val="28"/>
        </w:rPr>
        <w:t>Оператор,</w:t>
      </w:r>
      <w:r>
        <w:rPr>
          <w:rFonts w:ascii="Times New Roman" w:hAnsi="Times New Roman" w:cs="Times New Roman"/>
          <w:sz w:val="28"/>
          <w:szCs w:val="28"/>
        </w:rPr>
        <w:t xml:space="preserve"> Пользователь</w:t>
      </w:r>
      <w:r w:rsidR="00B478B6" w:rsidRPr="006F681E">
        <w:rPr>
          <w:rFonts w:ascii="Times New Roman" w:hAnsi="Times New Roman" w:cs="Times New Roman"/>
          <w:sz w:val="28"/>
          <w:szCs w:val="28"/>
        </w:rPr>
        <w:t xml:space="preserve"> в случае невозможности исполнения своих обязательств по причине наступления обстоятельств непреодолимой силы, должны предпринять все возможные действия для извещения другой стороны о наступлении таких обстоятельств.</w:t>
      </w:r>
    </w:p>
    <w:p w:rsidR="00473DD1" w:rsidRPr="002A1975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</w:rPr>
      </w:pPr>
    </w:p>
    <w:p w:rsidR="006F681E" w:rsidRPr="00473DD1" w:rsidRDefault="00DF72FF" w:rsidP="00473DD1">
      <w:pPr>
        <w:widowControl w:val="0"/>
        <w:numPr>
          <w:ilvl w:val="0"/>
          <w:numId w:val="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/>
        <w:jc w:val="center"/>
        <w:outlineLvl w:val="1"/>
        <w:rPr>
          <w:rFonts w:ascii="Times New Roman" w:eastAsia="Calibri" w:hAnsi="Times New Roman" w:cs="Times New Roman"/>
          <w:b/>
          <w:sz w:val="28"/>
          <w:szCs w:val="28"/>
        </w:rPr>
      </w:pPr>
      <w:bookmarkStart w:id="3" w:name="Par290"/>
      <w:bookmarkEnd w:id="3"/>
      <w:r w:rsidRPr="00473DD1">
        <w:rPr>
          <w:rFonts w:ascii="Times New Roman" w:eastAsia="Calibri" w:hAnsi="Times New Roman" w:cs="Times New Roman"/>
          <w:b/>
          <w:sz w:val="28"/>
          <w:szCs w:val="28"/>
        </w:rPr>
        <w:t>Заключительные положения</w:t>
      </w:r>
    </w:p>
    <w:p w:rsidR="00DF72FF" w:rsidRPr="00473DD1" w:rsidRDefault="00473DD1" w:rsidP="00473DD1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473DD1">
        <w:rPr>
          <w:rFonts w:ascii="Times New Roman" w:eastAsia="Calibri" w:hAnsi="Times New Roman" w:cs="Times New Roman"/>
          <w:sz w:val="28"/>
          <w:szCs w:val="28"/>
        </w:rPr>
        <w:t>6.1. 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>Настоящее Соглашение заключено на неопределенный срок и вступает в силу с момента его подписания Сторонами.</w:t>
      </w:r>
    </w:p>
    <w:p w:rsidR="00473DD1" w:rsidRP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D1">
        <w:rPr>
          <w:rFonts w:ascii="Times New Roman" w:eastAsia="Calibri" w:hAnsi="Times New Roman" w:cs="Times New Roman"/>
          <w:sz w:val="28"/>
          <w:szCs w:val="28"/>
        </w:rPr>
        <w:t>6.2. 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Настоящее Соглашение составлено в двух экземплярах, </w:t>
      </w:r>
      <w:r w:rsidRPr="00473DD1">
        <w:rPr>
          <w:rFonts w:ascii="Times New Roman" w:eastAsia="Calibri" w:hAnsi="Times New Roman" w:cs="Times New Roman"/>
          <w:sz w:val="28"/>
          <w:szCs w:val="28"/>
        </w:rPr>
        <w:t xml:space="preserve">имеющих равную юридическую силу, </w:t>
      </w:r>
      <w:r w:rsidR="00B478B6" w:rsidRPr="00473DD1">
        <w:rPr>
          <w:rFonts w:ascii="Times New Roman" w:hAnsi="Times New Roman" w:cs="Times New Roman"/>
          <w:sz w:val="28"/>
          <w:szCs w:val="28"/>
        </w:rPr>
        <w:t>по одному для каждой из Сторон.</w:t>
      </w:r>
    </w:p>
    <w:p w:rsidR="00473DD1" w:rsidRP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D1">
        <w:rPr>
          <w:rFonts w:ascii="Times New Roman" w:hAnsi="Times New Roman" w:cs="Times New Roman"/>
          <w:sz w:val="28"/>
          <w:szCs w:val="28"/>
        </w:rPr>
        <w:t>6.3. 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>Настоящее Соглашение может быть изменено или дополнено при взаимном письменном согласии Сторон. Все изменения и дополнения к настоящему Соглашению оформляются дополнительными соглашениями, подписываемыми Сторонами.</w:t>
      </w:r>
    </w:p>
    <w:p w:rsidR="006F681E" w:rsidRP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D1">
        <w:rPr>
          <w:rFonts w:ascii="Times New Roman" w:hAnsi="Times New Roman" w:cs="Times New Roman"/>
          <w:sz w:val="28"/>
          <w:szCs w:val="28"/>
        </w:rPr>
        <w:t>6.4. </w:t>
      </w:r>
      <w:r w:rsidR="006F681E" w:rsidRPr="00473DD1">
        <w:rPr>
          <w:rFonts w:ascii="Times New Roman" w:hAnsi="Times New Roman" w:cs="Times New Roman"/>
          <w:sz w:val="28"/>
          <w:szCs w:val="28"/>
        </w:rPr>
        <w:t xml:space="preserve">Все изменения и дополнения к </w:t>
      </w:r>
      <w:r w:rsidRPr="00473DD1">
        <w:rPr>
          <w:rFonts w:ascii="Times New Roman" w:hAnsi="Times New Roman" w:cs="Times New Roman"/>
          <w:sz w:val="28"/>
          <w:szCs w:val="28"/>
        </w:rPr>
        <w:t>настоящему Соглашению</w:t>
      </w:r>
      <w:r w:rsidR="006F681E" w:rsidRPr="00473DD1">
        <w:rPr>
          <w:rFonts w:ascii="Times New Roman" w:hAnsi="Times New Roman" w:cs="Times New Roman"/>
          <w:sz w:val="28"/>
          <w:szCs w:val="28"/>
        </w:rPr>
        <w:t xml:space="preserve"> оформляются в письменной форме, являются неотъемлемой частью Соглашения</w:t>
      </w:r>
      <w:r w:rsidR="006F681E" w:rsidRPr="00473DD1">
        <w:rPr>
          <w:rFonts w:ascii="Times New Roman" w:eastAsia="Calibri" w:hAnsi="Times New Roman" w:cs="Times New Roman"/>
          <w:sz w:val="28"/>
          <w:szCs w:val="28"/>
        </w:rPr>
        <w:t xml:space="preserve"> с момента их подписания Сторонами.</w:t>
      </w:r>
      <w:r w:rsidR="006F681E" w:rsidRPr="00473DD1">
        <w:rPr>
          <w:rFonts w:ascii="Times New Roman" w:hAnsi="Times New Roman" w:cs="Times New Roman"/>
          <w:sz w:val="28"/>
          <w:szCs w:val="28"/>
        </w:rPr>
        <w:t xml:space="preserve"> и вступают в силу с даты их подписания уполномоченными представителями Сторон (если иное не оговорено в соответствующем соглашении).</w:t>
      </w:r>
    </w:p>
    <w:p w:rsidR="00473DD1" w:rsidRP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D1">
        <w:rPr>
          <w:rFonts w:ascii="Times New Roman" w:eastAsia="Calibri" w:hAnsi="Times New Roman" w:cs="Times New Roman"/>
          <w:sz w:val="28"/>
          <w:szCs w:val="28"/>
        </w:rPr>
        <w:t>6.5. 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>Соглашение может быть расторгнуто по инициативе одной из Сторон в случае отсутствия необх</w:t>
      </w:r>
      <w:r w:rsidR="006F681E" w:rsidRPr="00473DD1">
        <w:rPr>
          <w:rFonts w:ascii="Times New Roman" w:eastAsia="Calibri" w:hAnsi="Times New Roman" w:cs="Times New Roman"/>
          <w:sz w:val="28"/>
          <w:szCs w:val="28"/>
        </w:rPr>
        <w:t>одимости доступа к информации Сети СВТП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, путем письменного уведомления </w:t>
      </w:r>
      <w:r w:rsidR="006F681E" w:rsidRPr="00473DD1">
        <w:rPr>
          <w:rFonts w:ascii="Times New Roman" w:eastAsia="Calibri" w:hAnsi="Times New Roman" w:cs="Times New Roman"/>
          <w:sz w:val="28"/>
          <w:szCs w:val="28"/>
        </w:rPr>
        <w:t>другой стороны не менее чем за 1 месяц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 до дня его расторжения</w:t>
      </w:r>
      <w:r w:rsidR="006F681E" w:rsidRPr="00473DD1">
        <w:rPr>
          <w:rFonts w:ascii="Times New Roman" w:eastAsia="Calibri" w:hAnsi="Times New Roman" w:cs="Times New Roman"/>
          <w:sz w:val="28"/>
          <w:szCs w:val="28"/>
        </w:rPr>
        <w:t>.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 или в случае выявленных фактов неисполнения обязательств, </w:t>
      </w:r>
      <w:proofErr w:type="gramStart"/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указанных </w:t>
      </w:r>
      <w:r w:rsidRPr="00473DD1">
        <w:rPr>
          <w:rFonts w:ascii="Times New Roman" w:eastAsia="Calibri" w:hAnsi="Times New Roman" w:cs="Times New Roman"/>
          <w:sz w:val="28"/>
          <w:szCs w:val="28"/>
        </w:rPr>
        <w:t>,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>путем</w:t>
      </w:r>
      <w:proofErr w:type="gramEnd"/>
      <w:r w:rsidR="00DF72FF" w:rsidRPr="00473DD1">
        <w:rPr>
          <w:rFonts w:ascii="Times New Roman" w:eastAsia="Calibri" w:hAnsi="Times New Roman" w:cs="Times New Roman"/>
          <w:sz w:val="28"/>
          <w:szCs w:val="28"/>
        </w:rPr>
        <w:t xml:space="preserve"> письменного уведомления другой стороны.</w:t>
      </w:r>
    </w:p>
    <w:p w:rsidR="00DF72FF" w:rsidRPr="00473DD1" w:rsidRDefault="00473DD1" w:rsidP="00473DD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73DD1">
        <w:rPr>
          <w:rFonts w:ascii="Times New Roman" w:hAnsi="Times New Roman" w:cs="Times New Roman"/>
          <w:sz w:val="28"/>
          <w:szCs w:val="28"/>
        </w:rPr>
        <w:t>6.6. </w:t>
      </w:r>
      <w:r w:rsidR="00DF72FF" w:rsidRPr="00473DD1">
        <w:rPr>
          <w:rFonts w:ascii="Times New Roman" w:eastAsia="Calibri" w:hAnsi="Times New Roman" w:cs="Times New Roman"/>
          <w:sz w:val="28"/>
          <w:szCs w:val="28"/>
        </w:rPr>
        <w:t>В случае изменения законодательства Российской Федерации и Камчатского края, регулирующего вопросы по предмету настоящего Соглашения, Стороны в приоритетном порядке руководствуются им в своей деятельности, с последующим внесением соответствующих изменений и дополнений в настоящее Соглашение.</w:t>
      </w:r>
    </w:p>
    <w:p w:rsidR="00473DD1" w:rsidRPr="00473DD1" w:rsidRDefault="00473DD1" w:rsidP="005A1907">
      <w:pPr>
        <w:suppressAutoHyphens/>
        <w:autoSpaceDE w:val="0"/>
        <w:spacing w:after="0" w:line="240" w:lineRule="auto"/>
        <w:ind w:firstLine="704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>
        <w:rPr>
          <w:rFonts w:ascii="Times New Roman" w:eastAsia="Arial" w:hAnsi="Times New Roman" w:cs="Times New Roman"/>
          <w:sz w:val="28"/>
          <w:szCs w:val="28"/>
          <w:lang w:eastAsia="ar-SA"/>
        </w:rPr>
        <w:t>6.7</w:t>
      </w:r>
      <w:r w:rsidRPr="00473DD1">
        <w:rPr>
          <w:rFonts w:ascii="Times New Roman" w:eastAsia="Arial" w:hAnsi="Times New Roman" w:cs="Times New Roman"/>
          <w:sz w:val="28"/>
          <w:szCs w:val="28"/>
          <w:lang w:eastAsia="ar-SA"/>
        </w:rPr>
        <w:t>. К настоящему Соглашению прилагается и я</w:t>
      </w:r>
      <w:r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вляется его неотъемлемой частью </w:t>
      </w:r>
      <w:r w:rsidRPr="00473DD1">
        <w:rPr>
          <w:rFonts w:ascii="Times New Roman" w:eastAsia="Arial" w:hAnsi="Times New Roman" w:cs="Times New Roman"/>
          <w:sz w:val="28"/>
          <w:szCs w:val="28"/>
          <w:lang w:eastAsia="ar-SA"/>
        </w:rPr>
        <w:t>Приложение №1.</w:t>
      </w:r>
      <w:r w:rsidRPr="00473DD1">
        <w:rPr>
          <w:rFonts w:ascii="Times New Roman" w:hAnsi="Times New Roman" w:cs="Times New Roman"/>
          <w:sz w:val="28"/>
          <w:szCs w:val="28"/>
        </w:rPr>
        <w:t xml:space="preserve"> Перечень </w:t>
      </w:r>
      <w:proofErr w:type="spellStart"/>
      <w:r w:rsidRPr="00473DD1">
        <w:rPr>
          <w:rFonts w:ascii="Times New Roman" w:hAnsi="Times New Roman" w:cs="Times New Roman"/>
          <w:sz w:val="28"/>
          <w:szCs w:val="28"/>
        </w:rPr>
        <w:t>референцных</w:t>
      </w:r>
      <w:proofErr w:type="spellEnd"/>
      <w:r w:rsidRPr="00473DD1">
        <w:rPr>
          <w:rFonts w:ascii="Times New Roman" w:hAnsi="Times New Roman" w:cs="Times New Roman"/>
          <w:sz w:val="28"/>
          <w:szCs w:val="28"/>
        </w:rPr>
        <w:t xml:space="preserve"> базовых станций Сети СВТП. Схема расположения </w:t>
      </w:r>
      <w:proofErr w:type="spellStart"/>
      <w:r w:rsidRPr="00473DD1">
        <w:rPr>
          <w:rFonts w:ascii="Times New Roman" w:hAnsi="Times New Roman" w:cs="Times New Roman"/>
          <w:sz w:val="28"/>
          <w:szCs w:val="28"/>
        </w:rPr>
        <w:t>референцных</w:t>
      </w:r>
      <w:proofErr w:type="spellEnd"/>
      <w:r w:rsidRPr="00473DD1">
        <w:rPr>
          <w:rFonts w:ascii="Times New Roman" w:hAnsi="Times New Roman" w:cs="Times New Roman"/>
          <w:sz w:val="28"/>
          <w:szCs w:val="28"/>
        </w:rPr>
        <w:t xml:space="preserve"> базовых станций в Сети СВТП.</w:t>
      </w:r>
    </w:p>
    <w:p w:rsidR="00EB56A5" w:rsidRPr="002A1975" w:rsidRDefault="00EB56A5" w:rsidP="00473DD1">
      <w:pPr>
        <w:widowControl w:val="0"/>
        <w:tabs>
          <w:tab w:val="left" w:pos="1276"/>
        </w:tabs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0"/>
          <w:szCs w:val="20"/>
        </w:rPr>
      </w:pPr>
      <w:bookmarkStart w:id="4" w:name="Par301"/>
      <w:bookmarkEnd w:id="4"/>
    </w:p>
    <w:p w:rsidR="00473DD1" w:rsidRDefault="00473DD1" w:rsidP="00473DD1">
      <w:pPr>
        <w:pStyle w:val="1"/>
        <w:tabs>
          <w:tab w:val="center" w:pos="1367"/>
          <w:tab w:val="center" w:pos="5380"/>
        </w:tabs>
        <w:spacing w:after="157"/>
        <w:rPr>
          <w:szCs w:val="24"/>
        </w:rPr>
      </w:pPr>
      <w:r w:rsidRPr="003C74DF">
        <w:rPr>
          <w:szCs w:val="24"/>
        </w:rPr>
        <w:t>ПОДПИСИ СТОРОН</w:t>
      </w:r>
    </w:p>
    <w:p w:rsidR="00473DD1" w:rsidRPr="00473DD1" w:rsidRDefault="00473DD1" w:rsidP="00473DD1">
      <w:pPr>
        <w:pStyle w:val="1"/>
        <w:tabs>
          <w:tab w:val="center" w:pos="1367"/>
          <w:tab w:val="center" w:pos="5380"/>
        </w:tabs>
        <w:spacing w:after="157"/>
        <w:jc w:val="left"/>
        <w:rPr>
          <w:sz w:val="28"/>
          <w:szCs w:val="28"/>
        </w:rPr>
      </w:pPr>
      <w:r w:rsidRPr="00473DD1">
        <w:rPr>
          <w:rFonts w:eastAsia="Calibri"/>
        </w:rPr>
        <w:tab/>
      </w:r>
      <w:r w:rsidRPr="00473DD1">
        <w:rPr>
          <w:sz w:val="28"/>
          <w:szCs w:val="28"/>
        </w:rPr>
        <w:t>Оператор:</w:t>
      </w:r>
      <w:r w:rsidRPr="00473DD1">
        <w:t xml:space="preserve"> </w:t>
      </w:r>
      <w:r w:rsidRPr="00473DD1">
        <w:tab/>
      </w:r>
      <w:r>
        <w:t xml:space="preserve">                                               </w:t>
      </w:r>
      <w:r w:rsidRPr="00473DD1">
        <w:rPr>
          <w:sz w:val="28"/>
          <w:szCs w:val="28"/>
        </w:rPr>
        <w:t xml:space="preserve">Пользователь: </w:t>
      </w:r>
    </w:p>
    <w:tbl>
      <w:tblPr>
        <w:tblStyle w:val="aa"/>
        <w:tblW w:w="995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25"/>
        <w:gridCol w:w="4145"/>
      </w:tblGrid>
      <w:tr w:rsidR="00473DD1" w:rsidRPr="003C74DF" w:rsidTr="00473DD1">
        <w:tc>
          <w:tcPr>
            <w:tcW w:w="5387" w:type="dxa"/>
          </w:tcPr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75">
              <w:rPr>
                <w:rFonts w:ascii="Times New Roman" w:hAnsi="Times New Roman" w:cs="Times New Roman"/>
                <w:sz w:val="28"/>
                <w:szCs w:val="28"/>
              </w:rPr>
              <w:t xml:space="preserve">КГАУ «Информационно-технологический центр Камчатского края» </w:t>
            </w: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75">
              <w:rPr>
                <w:rFonts w:ascii="Times New Roman" w:hAnsi="Times New Roman" w:cs="Times New Roman"/>
                <w:sz w:val="28"/>
                <w:szCs w:val="28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683902, г"/>
              </w:smartTagPr>
              <w:r w:rsidRPr="002A1975">
                <w:rPr>
                  <w:rFonts w:ascii="Times New Roman" w:hAnsi="Times New Roman" w:cs="Times New Roman"/>
                  <w:sz w:val="28"/>
                  <w:szCs w:val="28"/>
                </w:rPr>
                <w:t>683902, г</w:t>
              </w:r>
            </w:smartTag>
            <w:r w:rsidRPr="002A1975">
              <w:rPr>
                <w:rFonts w:ascii="Times New Roman" w:hAnsi="Times New Roman" w:cs="Times New Roman"/>
                <w:sz w:val="28"/>
                <w:szCs w:val="28"/>
              </w:rPr>
              <w:t>. Петропавловск-Камчатский, ул. Арсеньева д.23</w:t>
            </w: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75">
              <w:rPr>
                <w:rFonts w:ascii="Times New Roman" w:hAnsi="Times New Roman" w:cs="Times New Roman"/>
                <w:sz w:val="28"/>
                <w:szCs w:val="28"/>
              </w:rPr>
              <w:t>Тел/факс 8 (415 2) 22 88 34/22 88 46\</w:t>
            </w: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75">
              <w:rPr>
                <w:rFonts w:ascii="Times New Roman" w:hAnsi="Times New Roman" w:cs="Times New Roman"/>
                <w:sz w:val="28"/>
                <w:szCs w:val="28"/>
              </w:rPr>
              <w:t>Директор Учреждения</w:t>
            </w:r>
          </w:p>
          <w:p w:rsidR="002A1975" w:rsidRPr="002A1975" w:rsidRDefault="002A1975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73DD1" w:rsidRPr="002A1975" w:rsidRDefault="00473DD1" w:rsidP="00175F0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A1975">
              <w:rPr>
                <w:rFonts w:ascii="Times New Roman" w:hAnsi="Times New Roman" w:cs="Times New Roman"/>
                <w:sz w:val="28"/>
                <w:szCs w:val="28"/>
              </w:rPr>
              <w:t>_______________________/Н.Е. Шарипов /</w:t>
            </w:r>
          </w:p>
          <w:p w:rsidR="00473DD1" w:rsidRPr="002A1975" w:rsidRDefault="00473DD1" w:rsidP="00175F0B">
            <w:pPr>
              <w:rPr>
                <w:rStyle w:val="FontStyle41"/>
                <w:b w:val="0"/>
                <w:bCs w:val="0"/>
                <w:sz w:val="24"/>
                <w:szCs w:val="24"/>
              </w:rPr>
            </w:pPr>
            <w:r w:rsidRPr="002A1975">
              <w:rPr>
                <w:rStyle w:val="FontStyle41"/>
                <w:b w:val="0"/>
                <w:sz w:val="28"/>
                <w:szCs w:val="28"/>
              </w:rPr>
              <w:tab/>
              <w:t>М.П.</w:t>
            </w:r>
          </w:p>
        </w:tc>
        <w:tc>
          <w:tcPr>
            <w:tcW w:w="425" w:type="dxa"/>
          </w:tcPr>
          <w:p w:rsidR="00473DD1" w:rsidRPr="002A1975" w:rsidRDefault="00473DD1" w:rsidP="00175F0B">
            <w:pPr>
              <w:pStyle w:val="Style4"/>
              <w:widowControl/>
              <w:spacing w:before="240" w:after="120"/>
              <w:ind w:firstLine="709"/>
              <w:jc w:val="center"/>
              <w:rPr>
                <w:rStyle w:val="FontStyle41"/>
                <w:b w:val="0"/>
              </w:rPr>
            </w:pPr>
          </w:p>
        </w:tc>
        <w:tc>
          <w:tcPr>
            <w:tcW w:w="4145" w:type="dxa"/>
          </w:tcPr>
          <w:p w:rsidR="00473DD1" w:rsidRPr="002A1975" w:rsidRDefault="00473DD1" w:rsidP="00175F0B">
            <w:pPr>
              <w:pStyle w:val="Style4"/>
              <w:widowControl/>
              <w:ind w:firstLine="709"/>
              <w:rPr>
                <w:rFonts w:ascii="Times New Roman" w:hAnsi="Times New Roman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Fonts w:ascii="Times New Roman" w:hAnsi="Times New Roman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ind w:firstLine="709"/>
              <w:rPr>
                <w:rStyle w:val="FontStyle41"/>
                <w:b w:val="0"/>
              </w:rPr>
            </w:pPr>
          </w:p>
          <w:p w:rsidR="002A1975" w:rsidRPr="002A1975" w:rsidRDefault="002A1975" w:rsidP="002A1975">
            <w:pPr>
              <w:pStyle w:val="Style4"/>
              <w:widowControl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rPr>
                <w:rStyle w:val="FontStyle41"/>
                <w:b w:val="0"/>
              </w:rPr>
            </w:pPr>
          </w:p>
          <w:p w:rsidR="00473DD1" w:rsidRPr="002A1975" w:rsidRDefault="00473DD1" w:rsidP="00175F0B">
            <w:pPr>
              <w:pStyle w:val="Style4"/>
              <w:widowControl/>
              <w:rPr>
                <w:rStyle w:val="FontStyle41"/>
                <w:b w:val="0"/>
              </w:rPr>
            </w:pPr>
            <w:r w:rsidRPr="002A1975">
              <w:rPr>
                <w:rStyle w:val="FontStyle41"/>
                <w:b w:val="0"/>
              </w:rPr>
              <w:t xml:space="preserve">________________/              </w:t>
            </w:r>
            <w:r w:rsidRPr="002A1975">
              <w:rPr>
                <w:rStyle w:val="FontStyle41"/>
                <w:b w:val="0"/>
              </w:rPr>
              <w:tab/>
            </w:r>
            <w:r w:rsidRPr="002A1975">
              <w:rPr>
                <w:rStyle w:val="FontStyle41"/>
                <w:b w:val="0"/>
              </w:rPr>
              <w:tab/>
              <w:t xml:space="preserve">     /</w:t>
            </w:r>
          </w:p>
          <w:p w:rsidR="00473DD1" w:rsidRPr="002A1975" w:rsidRDefault="00473DD1" w:rsidP="00175F0B">
            <w:pPr>
              <w:pStyle w:val="Style4"/>
              <w:widowControl/>
              <w:rPr>
                <w:rStyle w:val="FontStyle41"/>
                <w:b w:val="0"/>
              </w:rPr>
            </w:pPr>
            <w:r w:rsidRPr="002A1975">
              <w:rPr>
                <w:rStyle w:val="FontStyle41"/>
                <w:b w:val="0"/>
              </w:rPr>
              <w:tab/>
              <w:t>М.П.</w:t>
            </w:r>
          </w:p>
        </w:tc>
      </w:tr>
    </w:tbl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1975" w:rsidRDefault="002A1975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1975" w:rsidRDefault="002A1975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1975" w:rsidRDefault="002A1975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2A1975" w:rsidRDefault="002A1975" w:rsidP="002A1975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473DD1" w:rsidRPr="002A1975" w:rsidRDefault="00473DD1" w:rsidP="002A1975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2A1975">
        <w:rPr>
          <w:rFonts w:ascii="Times New Roman" w:hAnsi="Times New Roman" w:cs="Times New Roman"/>
          <w:sz w:val="24"/>
          <w:szCs w:val="24"/>
        </w:rPr>
        <w:t xml:space="preserve">ПРИЛОЖЕНИЕ № </w:t>
      </w:r>
      <w:r w:rsidR="002A1975" w:rsidRPr="002A1975">
        <w:rPr>
          <w:rFonts w:ascii="Times New Roman" w:hAnsi="Times New Roman" w:cs="Times New Roman"/>
          <w:sz w:val="24"/>
          <w:szCs w:val="24"/>
        </w:rPr>
        <w:t>1</w:t>
      </w:r>
      <w:r w:rsidRPr="002A19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A1975" w:rsidRPr="002A1975" w:rsidRDefault="002A1975" w:rsidP="002A1975">
      <w:pPr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19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 Соглашению </w:t>
      </w:r>
      <w:r w:rsidRPr="002A1975">
        <w:rPr>
          <w:rFonts w:ascii="Times New Roman" w:eastAsia="Calibri" w:hAnsi="Times New Roman" w:cs="Times New Roman"/>
          <w:bCs/>
          <w:sz w:val="24"/>
          <w:szCs w:val="24"/>
        </w:rPr>
        <w:t>о взаимодействии</w:t>
      </w:r>
      <w:r w:rsidRPr="002A19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</w:p>
    <w:p w:rsidR="002A1975" w:rsidRPr="002A1975" w:rsidRDefault="002A1975" w:rsidP="002A1975">
      <w:pPr>
        <w:spacing w:after="0" w:line="240" w:lineRule="auto"/>
        <w:ind w:left="5103"/>
        <w:rPr>
          <w:rFonts w:ascii="Times New Roman" w:eastAsia="Calibri" w:hAnsi="Times New Roman" w:cs="Times New Roman"/>
          <w:spacing w:val="-5"/>
          <w:sz w:val="24"/>
          <w:szCs w:val="24"/>
        </w:rPr>
      </w:pPr>
      <w:r w:rsidRPr="002A19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 представлению </w:t>
      </w:r>
      <w:r w:rsidR="00DE6987">
        <w:rPr>
          <w:rFonts w:ascii="Times New Roman" w:hAnsi="Times New Roman" w:cs="Times New Roman"/>
          <w:sz w:val="24"/>
          <w:szCs w:val="24"/>
        </w:rPr>
        <w:t>доступа к информации системы</w:t>
      </w:r>
      <w:r w:rsidRPr="002A19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высокоточного позиционирования</w:t>
      </w:r>
      <w:r w:rsidRPr="002A1975">
        <w:rPr>
          <w:rFonts w:ascii="Times New Roman" w:eastAsia="Calibri" w:hAnsi="Times New Roman" w:cs="Times New Roman"/>
          <w:sz w:val="24"/>
          <w:szCs w:val="24"/>
        </w:rPr>
        <w:t xml:space="preserve"> на основе космических систем ГЛОНАСС/</w:t>
      </w:r>
      <w:r w:rsidRPr="002A1975">
        <w:rPr>
          <w:rFonts w:ascii="Times New Roman" w:eastAsia="Calibri" w:hAnsi="Times New Roman" w:cs="Times New Roman"/>
          <w:sz w:val="24"/>
          <w:szCs w:val="24"/>
          <w:lang w:val="en-US"/>
        </w:rPr>
        <w:t>GPS</w:t>
      </w:r>
      <w:r w:rsidRPr="002A1975">
        <w:rPr>
          <w:rFonts w:ascii="Times New Roman" w:eastAsia="Calibri" w:hAnsi="Times New Roman" w:cs="Times New Roman"/>
          <w:spacing w:val="-5"/>
          <w:sz w:val="24"/>
          <w:szCs w:val="24"/>
        </w:rPr>
        <w:t xml:space="preserve"> Камчатского края</w:t>
      </w:r>
    </w:p>
    <w:p w:rsidR="00473DD1" w:rsidRPr="002A1975" w:rsidRDefault="00473DD1" w:rsidP="002A1975">
      <w:pPr>
        <w:spacing w:after="0" w:line="240" w:lineRule="auto"/>
        <w:ind w:left="5103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2A1975">
        <w:rPr>
          <w:rFonts w:ascii="Times New Roman" w:hAnsi="Times New Roman" w:cs="Times New Roman"/>
          <w:sz w:val="24"/>
          <w:szCs w:val="24"/>
        </w:rPr>
        <w:t>№________</w:t>
      </w:r>
      <w:r w:rsidRPr="002A197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A1975">
        <w:rPr>
          <w:rFonts w:ascii="Times New Roman" w:hAnsi="Times New Roman" w:cs="Times New Roman"/>
          <w:sz w:val="24"/>
          <w:szCs w:val="24"/>
        </w:rPr>
        <w:t>от «____» __________</w:t>
      </w:r>
      <w:r w:rsidRPr="002A1975">
        <w:rPr>
          <w:rFonts w:ascii="Times New Roman" w:hAnsi="Times New Roman" w:cs="Times New Roman"/>
          <w:sz w:val="24"/>
          <w:szCs w:val="24"/>
        </w:rPr>
        <w:t xml:space="preserve">2017 г. </w:t>
      </w:r>
    </w:p>
    <w:p w:rsidR="00473DD1" w:rsidRDefault="00473DD1" w:rsidP="002A1975">
      <w:pPr>
        <w:spacing w:after="0" w:line="240" w:lineRule="auto"/>
        <w:ind w:left="5670"/>
        <w:jc w:val="right"/>
      </w:pPr>
      <w:r w:rsidRPr="00792837">
        <w:t xml:space="preserve"> </w:t>
      </w:r>
    </w:p>
    <w:p w:rsidR="002A1975" w:rsidRPr="002A1975" w:rsidRDefault="002A1975" w:rsidP="002A1975">
      <w:pPr>
        <w:spacing w:after="0" w:line="240" w:lineRule="auto"/>
        <w:ind w:left="5670"/>
        <w:jc w:val="right"/>
      </w:pPr>
    </w:p>
    <w:p w:rsidR="00473DD1" w:rsidRPr="002A1975" w:rsidRDefault="00473DD1" w:rsidP="00473DD1">
      <w:pPr>
        <w:spacing w:after="160" w:line="259" w:lineRule="auto"/>
        <w:jc w:val="center"/>
        <w:rPr>
          <w:rFonts w:ascii="Times New Roman" w:hAnsi="Times New Roman" w:cs="Times New Roman"/>
          <w:b/>
          <w:szCs w:val="24"/>
        </w:rPr>
      </w:pPr>
      <w:r w:rsidRPr="002A1975">
        <w:rPr>
          <w:rFonts w:ascii="Times New Roman" w:hAnsi="Times New Roman" w:cs="Times New Roman"/>
          <w:b/>
          <w:szCs w:val="24"/>
        </w:rPr>
        <w:t xml:space="preserve">Перечень </w:t>
      </w:r>
      <w:proofErr w:type="spellStart"/>
      <w:r w:rsidRPr="002A1975">
        <w:rPr>
          <w:rFonts w:ascii="Times New Roman" w:hAnsi="Times New Roman" w:cs="Times New Roman"/>
          <w:b/>
          <w:szCs w:val="24"/>
        </w:rPr>
        <w:t>референцных</w:t>
      </w:r>
      <w:proofErr w:type="spellEnd"/>
      <w:r w:rsidRPr="002A1975">
        <w:rPr>
          <w:rFonts w:ascii="Times New Roman" w:hAnsi="Times New Roman" w:cs="Times New Roman"/>
          <w:b/>
          <w:szCs w:val="24"/>
        </w:rPr>
        <w:t xml:space="preserve"> базовых станций Сети СВТП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4252"/>
        <w:gridCol w:w="1843"/>
        <w:gridCol w:w="3118"/>
      </w:tblGrid>
      <w:tr w:rsidR="00473DD1" w:rsidTr="00175F0B">
        <w:trPr>
          <w:trHeight w:val="585"/>
        </w:trPr>
        <w:tc>
          <w:tcPr>
            <w:tcW w:w="421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1975">
              <w:rPr>
                <w:rFonts w:ascii="Times New Roman" w:hAnsi="Times New Roman" w:cs="Times New Roman"/>
                <w:b/>
                <w:bCs/>
                <w:i/>
                <w:iCs/>
              </w:rPr>
              <w:t>№ п/п</w:t>
            </w:r>
          </w:p>
        </w:tc>
        <w:tc>
          <w:tcPr>
            <w:tcW w:w="4252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1975">
              <w:rPr>
                <w:rFonts w:ascii="Times New Roman" w:hAnsi="Times New Roman" w:cs="Times New Roman"/>
                <w:b/>
                <w:bCs/>
                <w:i/>
                <w:iCs/>
              </w:rPr>
              <w:t>Адрес установки</w:t>
            </w:r>
          </w:p>
        </w:tc>
        <w:tc>
          <w:tcPr>
            <w:tcW w:w="1843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1975">
              <w:rPr>
                <w:rFonts w:ascii="Times New Roman" w:hAnsi="Times New Roman" w:cs="Times New Roman"/>
                <w:b/>
                <w:bCs/>
                <w:i/>
                <w:iCs/>
              </w:rPr>
              <w:t>Имя станции</w:t>
            </w:r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</w:p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i/>
                <w:iCs/>
              </w:rPr>
            </w:pPr>
            <w:r w:rsidRPr="002A1975">
              <w:rPr>
                <w:rFonts w:ascii="Times New Roman" w:hAnsi="Times New Roman" w:cs="Times New Roman"/>
                <w:b/>
                <w:bCs/>
                <w:i/>
                <w:iCs/>
              </w:rPr>
              <w:t>Модель станции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г. П-Камчатский, </w:t>
            </w:r>
            <w:proofErr w:type="spellStart"/>
            <w:r w:rsidRPr="002A1975">
              <w:rPr>
                <w:rFonts w:ascii="Times New Roman" w:hAnsi="Times New Roman" w:cs="Times New Roman"/>
              </w:rPr>
              <w:t>ул.Арсеньева</w:t>
            </w:r>
            <w:proofErr w:type="spellEnd"/>
            <w:r w:rsidRPr="002A1975">
              <w:rPr>
                <w:rFonts w:ascii="Times New Roman" w:hAnsi="Times New Roman" w:cs="Times New Roman"/>
              </w:rPr>
              <w:t>, 23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Arseneva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с. Коряки, </w:t>
            </w:r>
            <w:proofErr w:type="spellStart"/>
            <w:r w:rsidRPr="002A1975">
              <w:rPr>
                <w:rFonts w:ascii="Times New Roman" w:hAnsi="Times New Roman" w:cs="Times New Roman"/>
              </w:rPr>
              <w:t>пер.Связи</w:t>
            </w:r>
            <w:proofErr w:type="spellEnd"/>
            <w:r w:rsidRPr="002A1975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Shkolniy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п. Термальный, </w:t>
            </w:r>
            <w:proofErr w:type="spellStart"/>
            <w:r w:rsidRPr="002A1975">
              <w:rPr>
                <w:rFonts w:ascii="Times New Roman" w:hAnsi="Times New Roman" w:cs="Times New Roman"/>
              </w:rPr>
              <w:t>ул.Ленина</w:t>
            </w:r>
            <w:proofErr w:type="spellEnd"/>
            <w:r w:rsidRPr="002A1975">
              <w:rPr>
                <w:rFonts w:ascii="Times New Roman" w:hAnsi="Times New Roman" w:cs="Times New Roman"/>
              </w:rPr>
              <w:t>, 1а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Kulturniy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с. Мильково, </w:t>
            </w:r>
            <w:proofErr w:type="spellStart"/>
            <w:r w:rsidRPr="002A1975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Pr="002A1975">
              <w:rPr>
                <w:rFonts w:ascii="Times New Roman" w:hAnsi="Times New Roman" w:cs="Times New Roman"/>
              </w:rPr>
              <w:t>, 43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Vegliviy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с. Усть-Большерецк, </w:t>
            </w:r>
            <w:proofErr w:type="spellStart"/>
            <w:r w:rsidRPr="002A1975">
              <w:rPr>
                <w:rFonts w:ascii="Times New Roman" w:hAnsi="Times New Roman" w:cs="Times New Roman"/>
              </w:rPr>
              <w:t>ул.Октябрьская</w:t>
            </w:r>
            <w:proofErr w:type="spellEnd"/>
            <w:r w:rsidRPr="002A1975">
              <w:rPr>
                <w:rFonts w:ascii="Times New Roman" w:hAnsi="Times New Roman" w:cs="Times New Roman"/>
              </w:rPr>
              <w:t>, 10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Musei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  <w:tr w:rsidR="00473DD1" w:rsidTr="00175F0B">
        <w:trPr>
          <w:trHeight w:val="300"/>
        </w:trPr>
        <w:tc>
          <w:tcPr>
            <w:tcW w:w="421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252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>п. Усть-Камчатск, ул.60лет Октября, 24</w:t>
            </w:r>
          </w:p>
        </w:tc>
        <w:tc>
          <w:tcPr>
            <w:tcW w:w="1843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 w:rsidRPr="002A1975">
              <w:rPr>
                <w:rFonts w:ascii="Times New Roman" w:hAnsi="Times New Roman" w:cs="Times New Roman"/>
              </w:rPr>
              <w:t>Pogodniy</w:t>
            </w:r>
            <w:proofErr w:type="spellEnd"/>
          </w:p>
        </w:tc>
        <w:tc>
          <w:tcPr>
            <w:tcW w:w="3118" w:type="dxa"/>
          </w:tcPr>
          <w:p w:rsidR="00473DD1" w:rsidRPr="002A1975" w:rsidRDefault="00473DD1" w:rsidP="002A1975">
            <w:pPr>
              <w:spacing w:after="0"/>
              <w:rPr>
                <w:rFonts w:ascii="Times New Roman" w:hAnsi="Times New Roman" w:cs="Times New Roman"/>
              </w:rPr>
            </w:pPr>
            <w:r w:rsidRPr="002A1975">
              <w:rPr>
                <w:rFonts w:ascii="Times New Roman" w:hAnsi="Times New Roman" w:cs="Times New Roman"/>
              </w:rPr>
              <w:t xml:space="preserve">ФАЗА+ (аналог </w:t>
            </w:r>
            <w:proofErr w:type="spellStart"/>
            <w:r w:rsidRPr="002A1975">
              <w:rPr>
                <w:rFonts w:ascii="Times New Roman" w:hAnsi="Times New Roman" w:cs="Times New Roman"/>
              </w:rPr>
              <w:t>Trimble</w:t>
            </w:r>
            <w:proofErr w:type="spellEnd"/>
            <w:r w:rsidRPr="002A1975">
              <w:rPr>
                <w:rFonts w:ascii="Times New Roman" w:hAnsi="Times New Roman" w:cs="Times New Roman"/>
              </w:rPr>
              <w:t xml:space="preserve"> NetR9)</w:t>
            </w:r>
          </w:p>
        </w:tc>
      </w:tr>
    </w:tbl>
    <w:p w:rsidR="00473DD1" w:rsidRPr="002A1975" w:rsidRDefault="00473DD1" w:rsidP="002A1975">
      <w:pPr>
        <w:spacing w:after="52"/>
        <w:ind w:right="10"/>
        <w:rPr>
          <w:sz w:val="10"/>
          <w:szCs w:val="10"/>
        </w:rPr>
      </w:pPr>
    </w:p>
    <w:p w:rsidR="00473DD1" w:rsidRPr="002A1975" w:rsidRDefault="00473DD1" w:rsidP="002A1975">
      <w:pPr>
        <w:spacing w:after="52"/>
        <w:ind w:right="1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1975">
        <w:rPr>
          <w:rFonts w:ascii="Times New Roman" w:hAnsi="Times New Roman" w:cs="Times New Roman"/>
          <w:b/>
          <w:sz w:val="24"/>
          <w:szCs w:val="24"/>
        </w:rPr>
        <w:t xml:space="preserve">СХЕМА расположения </w:t>
      </w:r>
      <w:proofErr w:type="spellStart"/>
      <w:r w:rsidRPr="002A1975">
        <w:rPr>
          <w:rFonts w:ascii="Times New Roman" w:hAnsi="Times New Roman" w:cs="Times New Roman"/>
          <w:b/>
          <w:sz w:val="24"/>
          <w:szCs w:val="24"/>
        </w:rPr>
        <w:t>референцных</w:t>
      </w:r>
      <w:proofErr w:type="spellEnd"/>
      <w:r w:rsidRPr="002A1975">
        <w:rPr>
          <w:rFonts w:ascii="Times New Roman" w:hAnsi="Times New Roman" w:cs="Times New Roman"/>
          <w:b/>
          <w:sz w:val="24"/>
          <w:szCs w:val="24"/>
        </w:rPr>
        <w:t xml:space="preserve"> базовых станций в Сети СВТП</w:t>
      </w:r>
    </w:p>
    <w:p w:rsidR="00473DD1" w:rsidRPr="006F681E" w:rsidRDefault="00473DD1" w:rsidP="00473DD1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6C8368C5" wp14:editId="08574F1F">
            <wp:extent cx="4610937" cy="5715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227" cy="57760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73DD1" w:rsidRPr="006F681E" w:rsidSect="002A1975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E453ED"/>
    <w:multiLevelType w:val="hybridMultilevel"/>
    <w:tmpl w:val="7578F094"/>
    <w:lvl w:ilvl="0" w:tplc="F85C9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A271ADA"/>
    <w:multiLevelType w:val="hybridMultilevel"/>
    <w:tmpl w:val="045C8196"/>
    <w:lvl w:ilvl="0" w:tplc="F85C9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8192643"/>
    <w:multiLevelType w:val="hybridMultilevel"/>
    <w:tmpl w:val="E96ED840"/>
    <w:lvl w:ilvl="0" w:tplc="F85C91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8A32CE"/>
    <w:multiLevelType w:val="hybridMultilevel"/>
    <w:tmpl w:val="876CD7B4"/>
    <w:lvl w:ilvl="0" w:tplc="F85C9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AA97E0F"/>
    <w:multiLevelType w:val="hybridMultilevel"/>
    <w:tmpl w:val="917226FE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4336EA4"/>
    <w:multiLevelType w:val="hybridMultilevel"/>
    <w:tmpl w:val="50007956"/>
    <w:lvl w:ilvl="0" w:tplc="25AEDBC2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6C152FF3"/>
    <w:multiLevelType w:val="hybridMultilevel"/>
    <w:tmpl w:val="B96CF74E"/>
    <w:lvl w:ilvl="0" w:tplc="F85C913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C64615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1"/>
  </w:num>
  <w:num w:numId="6">
    <w:abstractNumId w:val="6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131D"/>
    <w:rsid w:val="00094CAE"/>
    <w:rsid w:val="000B6592"/>
    <w:rsid w:val="002A1975"/>
    <w:rsid w:val="00305C9E"/>
    <w:rsid w:val="00451719"/>
    <w:rsid w:val="00473DD1"/>
    <w:rsid w:val="004C131D"/>
    <w:rsid w:val="005A1907"/>
    <w:rsid w:val="005F12C3"/>
    <w:rsid w:val="006A1C22"/>
    <w:rsid w:val="006E212C"/>
    <w:rsid w:val="006F681E"/>
    <w:rsid w:val="008D3DD3"/>
    <w:rsid w:val="00A55AF0"/>
    <w:rsid w:val="00A863FC"/>
    <w:rsid w:val="00AC42E4"/>
    <w:rsid w:val="00B478B6"/>
    <w:rsid w:val="00B500A9"/>
    <w:rsid w:val="00C24933"/>
    <w:rsid w:val="00D964D4"/>
    <w:rsid w:val="00DE6987"/>
    <w:rsid w:val="00DF72FF"/>
    <w:rsid w:val="00E576C9"/>
    <w:rsid w:val="00EB56A5"/>
    <w:rsid w:val="00F23F46"/>
    <w:rsid w:val="00F51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CFEDB088-4951-4FEA-971D-3972EEF49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next w:val="a"/>
    <w:link w:val="10"/>
    <w:uiPriority w:val="9"/>
    <w:unhideWhenUsed/>
    <w:qFormat/>
    <w:rsid w:val="00473DD1"/>
    <w:pPr>
      <w:keepNext/>
      <w:keepLines/>
      <w:spacing w:after="106" w:line="259" w:lineRule="auto"/>
      <w:ind w:left="656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478B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Абзац списка Знак"/>
    <w:link w:val="a3"/>
    <w:uiPriority w:val="34"/>
    <w:rsid w:val="00B478B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_Нумерация абзацев"/>
    <w:basedOn w:val="a6"/>
    <w:rsid w:val="00B478B6"/>
    <w:pPr>
      <w:suppressAutoHyphens/>
      <w:spacing w:before="120"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6">
    <w:name w:val="Body Text"/>
    <w:basedOn w:val="a"/>
    <w:link w:val="a7"/>
    <w:uiPriority w:val="99"/>
    <w:semiHidden/>
    <w:unhideWhenUsed/>
    <w:rsid w:val="00B478B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rsid w:val="00B478B6"/>
  </w:style>
  <w:style w:type="paragraph" w:customStyle="1" w:styleId="ConsPlusTitle">
    <w:name w:val="ConsPlusTitle"/>
    <w:rsid w:val="00D964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F68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F681E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473DD1"/>
    <w:rPr>
      <w:rFonts w:ascii="Times New Roman" w:eastAsia="Times New Roman" w:hAnsi="Times New Roman" w:cs="Times New Roman"/>
      <w:b/>
      <w:color w:val="000000"/>
      <w:sz w:val="24"/>
      <w:lang w:eastAsia="ru-RU"/>
    </w:rPr>
  </w:style>
  <w:style w:type="table" w:styleId="aa">
    <w:name w:val="Table Grid"/>
    <w:basedOn w:val="a1"/>
    <w:uiPriority w:val="39"/>
    <w:rsid w:val="00473DD1"/>
    <w:pPr>
      <w:spacing w:after="0" w:line="240" w:lineRule="auto"/>
    </w:pPr>
    <w:rPr>
      <w:rFonts w:ascii="R" w:eastAsia="Times New Roman" w:hAnsi="R" w:cs="R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4">
    <w:name w:val="Style4"/>
    <w:basedOn w:val="a"/>
    <w:uiPriority w:val="99"/>
    <w:rsid w:val="00473DD1"/>
    <w:pPr>
      <w:widowControl w:val="0"/>
      <w:autoSpaceDE w:val="0"/>
      <w:autoSpaceDN w:val="0"/>
      <w:adjustRightInd w:val="0"/>
      <w:spacing w:after="0" w:line="240" w:lineRule="auto"/>
    </w:pPr>
    <w:rPr>
      <w:rFonts w:ascii="Book Antiqua" w:eastAsia="Times New Roman" w:hAnsi="Book Antiqua" w:cs="Times New Roman"/>
      <w:sz w:val="24"/>
      <w:szCs w:val="24"/>
      <w:lang w:eastAsia="ru-RU"/>
    </w:rPr>
  </w:style>
  <w:style w:type="character" w:customStyle="1" w:styleId="FontStyle41">
    <w:name w:val="Font Style41"/>
    <w:uiPriority w:val="99"/>
    <w:rsid w:val="00473DD1"/>
    <w:rPr>
      <w:rFonts w:ascii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5</Pages>
  <Words>1392</Words>
  <Characters>7938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PKK</Company>
  <LinksUpToDate>false</LinksUpToDate>
  <CharactersWithSpaces>9312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StusenkoSY</dc:creator>
  <cp:keywords/>
  <dc:description/>
  <cp:lastModifiedBy>Орлова Анна Павловна</cp:lastModifiedBy>
  <cp:revision>11</cp:revision>
  <cp:lastPrinted>2017-03-16T02:42:00Z</cp:lastPrinted>
  <dcterms:created xsi:type="dcterms:W3CDTF">2016-11-22T01:23:00Z</dcterms:created>
  <dcterms:modified xsi:type="dcterms:W3CDTF">2017-03-16T02:46:00Z</dcterms:modified>
</cp:coreProperties>
</file>